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73992" w14:textId="77777777" w:rsidR="001E7F2D" w:rsidRPr="009A409C" w:rsidRDefault="001E7F2D" w:rsidP="009A409C">
      <w:pPr>
        <w:pStyle w:val="Heading1"/>
        <w:jc w:val="center"/>
        <w:rPr>
          <w:rFonts w:ascii="Arial" w:hAnsi="Arial" w:cs="Arial"/>
          <w:color w:val="auto"/>
          <w:sz w:val="24"/>
          <w:szCs w:val="24"/>
        </w:rPr>
      </w:pPr>
      <w:r w:rsidRPr="009A409C">
        <w:rPr>
          <w:rFonts w:ascii="Arial" w:hAnsi="Arial" w:cs="Arial"/>
          <w:color w:val="auto"/>
          <w:sz w:val="24"/>
          <w:szCs w:val="24"/>
        </w:rPr>
        <w:t>PADBURY PARISH COUNCIL</w:t>
      </w:r>
    </w:p>
    <w:p w14:paraId="0D187055" w14:textId="77777777" w:rsidR="001E7F2D" w:rsidRPr="00000BA0" w:rsidRDefault="001E7F2D" w:rsidP="001E7F2D">
      <w:pPr>
        <w:jc w:val="center"/>
        <w:rPr>
          <w:rFonts w:cstheme="minorHAnsi"/>
          <w:b/>
        </w:rPr>
      </w:pPr>
      <w:r w:rsidRPr="00000BA0">
        <w:rPr>
          <w:rFonts w:cstheme="minorHAnsi"/>
          <w:b/>
        </w:rPr>
        <w:t>Minutes of a meeting of Padbury Parish Council held at Springfields Pavilion</w:t>
      </w:r>
    </w:p>
    <w:p w14:paraId="7D9A1BA1" w14:textId="178C2B18" w:rsidR="001E7F2D" w:rsidRPr="00000BA0" w:rsidRDefault="001E7F2D" w:rsidP="001E7F2D">
      <w:pPr>
        <w:jc w:val="center"/>
        <w:rPr>
          <w:rFonts w:cstheme="minorHAnsi"/>
          <w:b/>
        </w:rPr>
      </w:pPr>
      <w:r w:rsidRPr="00000BA0">
        <w:rPr>
          <w:rFonts w:cstheme="minorHAnsi"/>
          <w:b/>
        </w:rPr>
        <w:t xml:space="preserve">on Tuesday </w:t>
      </w:r>
      <w:r w:rsidR="00EE4C4F">
        <w:rPr>
          <w:rFonts w:cstheme="minorHAnsi"/>
          <w:b/>
        </w:rPr>
        <w:t>12</w:t>
      </w:r>
      <w:r w:rsidR="00EE4C4F" w:rsidRPr="00EE4C4F">
        <w:rPr>
          <w:rFonts w:cstheme="minorHAnsi"/>
          <w:b/>
          <w:vertAlign w:val="superscript"/>
        </w:rPr>
        <w:t>th</w:t>
      </w:r>
      <w:r w:rsidR="00EE4C4F">
        <w:rPr>
          <w:rFonts w:cstheme="minorHAnsi"/>
          <w:b/>
        </w:rPr>
        <w:t xml:space="preserve"> November</w:t>
      </w:r>
      <w:r w:rsidR="002A5F7C">
        <w:rPr>
          <w:rFonts w:cstheme="minorHAnsi"/>
          <w:b/>
        </w:rPr>
        <w:t xml:space="preserve"> 2019</w:t>
      </w:r>
      <w:r w:rsidR="009971E5" w:rsidRPr="00000BA0">
        <w:rPr>
          <w:rFonts w:cstheme="minorHAnsi"/>
          <w:b/>
        </w:rPr>
        <w:t xml:space="preserve"> </w:t>
      </w:r>
      <w:r w:rsidRPr="00000BA0">
        <w:rPr>
          <w:rFonts w:cstheme="minorHAnsi"/>
          <w:b/>
        </w:rPr>
        <w:t>at 7.</w:t>
      </w:r>
      <w:r w:rsidR="00585920" w:rsidRPr="00000BA0">
        <w:rPr>
          <w:rFonts w:cstheme="minorHAnsi"/>
          <w:b/>
        </w:rPr>
        <w:t>30</w:t>
      </w:r>
      <w:r w:rsidRPr="00000BA0">
        <w:rPr>
          <w:rFonts w:cstheme="minorHAnsi"/>
          <w:b/>
        </w:rPr>
        <w:t xml:space="preserve"> p.m.</w:t>
      </w:r>
    </w:p>
    <w:p w14:paraId="1C22FCE1" w14:textId="5845C732" w:rsidR="001E7F2D" w:rsidRPr="00000BA0" w:rsidRDefault="001E7F2D" w:rsidP="001E7F2D">
      <w:pPr>
        <w:rPr>
          <w:rFonts w:cstheme="minorHAnsi"/>
        </w:rPr>
      </w:pPr>
    </w:p>
    <w:p w14:paraId="22A2E8EE" w14:textId="6DD71DAA" w:rsidR="00C24AD4" w:rsidRPr="00000BA0" w:rsidRDefault="001E7F2D" w:rsidP="001E7F2D">
      <w:pPr>
        <w:rPr>
          <w:rFonts w:cstheme="minorHAnsi"/>
        </w:rPr>
      </w:pPr>
      <w:r w:rsidRPr="00000BA0">
        <w:rPr>
          <w:rFonts w:cstheme="minorHAnsi"/>
          <w:b/>
        </w:rPr>
        <w:t>Present:</w:t>
      </w:r>
      <w:r w:rsidR="004F239E" w:rsidRPr="00000BA0">
        <w:rPr>
          <w:rFonts w:cstheme="minorHAnsi"/>
        </w:rPr>
        <w:t xml:space="preserve"> </w:t>
      </w:r>
      <w:r w:rsidR="00734E4F" w:rsidRPr="00000BA0">
        <w:rPr>
          <w:rFonts w:cstheme="minorHAnsi"/>
        </w:rPr>
        <w:t>Cllr. M. Long, Chairman</w:t>
      </w:r>
      <w:r w:rsidR="00734E4F">
        <w:rPr>
          <w:rFonts w:cstheme="minorHAnsi"/>
        </w:rPr>
        <w:t>;</w:t>
      </w:r>
      <w:r w:rsidR="00734E4F" w:rsidRPr="00000BA0">
        <w:rPr>
          <w:rFonts w:cstheme="minorHAnsi"/>
        </w:rPr>
        <w:t xml:space="preserve"> </w:t>
      </w:r>
      <w:r w:rsidR="003F0202" w:rsidRPr="00000BA0">
        <w:rPr>
          <w:rFonts w:cstheme="minorHAnsi"/>
        </w:rPr>
        <w:t>Cllr. S. Dickens</w:t>
      </w:r>
      <w:r w:rsidR="00A33787" w:rsidRPr="00000BA0">
        <w:rPr>
          <w:rFonts w:cstheme="minorHAnsi"/>
        </w:rPr>
        <w:t>, Vice-Chairman</w:t>
      </w:r>
      <w:r w:rsidR="003F0202" w:rsidRPr="00000BA0">
        <w:rPr>
          <w:rFonts w:cstheme="minorHAnsi"/>
        </w:rPr>
        <w:t>;</w:t>
      </w:r>
      <w:r w:rsidR="00AD4233">
        <w:rPr>
          <w:rFonts w:cstheme="minorHAnsi"/>
        </w:rPr>
        <w:t xml:space="preserve"> Cllr. F Morris;</w:t>
      </w:r>
      <w:r w:rsidR="00734E4F">
        <w:rPr>
          <w:rFonts w:cstheme="minorHAnsi"/>
        </w:rPr>
        <w:t xml:space="preserve"> </w:t>
      </w:r>
      <w:r w:rsidR="00EC6EAD" w:rsidRPr="00000BA0">
        <w:rPr>
          <w:rFonts w:cstheme="minorHAnsi"/>
        </w:rPr>
        <w:t>Cllr. V. Murray</w:t>
      </w:r>
      <w:r w:rsidR="00EC6EAD">
        <w:rPr>
          <w:rFonts w:cstheme="minorHAnsi"/>
        </w:rPr>
        <w:t>;</w:t>
      </w:r>
      <w:r w:rsidR="00A33787" w:rsidRPr="00000BA0">
        <w:rPr>
          <w:rFonts w:cstheme="minorHAnsi"/>
        </w:rPr>
        <w:t xml:space="preserve"> </w:t>
      </w:r>
      <w:r w:rsidR="002E7160" w:rsidRPr="00000BA0">
        <w:rPr>
          <w:rFonts w:cstheme="minorHAnsi"/>
        </w:rPr>
        <w:t>Cllr. M. W</w:t>
      </w:r>
      <w:r w:rsidR="006E64A7" w:rsidRPr="00000BA0">
        <w:rPr>
          <w:rFonts w:cstheme="minorHAnsi"/>
        </w:rPr>
        <w:t>i</w:t>
      </w:r>
      <w:r w:rsidR="002E7160" w:rsidRPr="00000BA0">
        <w:rPr>
          <w:rFonts w:cstheme="minorHAnsi"/>
        </w:rPr>
        <w:t>lliamson</w:t>
      </w:r>
      <w:r w:rsidR="00B0016B">
        <w:rPr>
          <w:rFonts w:cstheme="minorHAnsi"/>
        </w:rPr>
        <w:t xml:space="preserve">; </w:t>
      </w:r>
      <w:r w:rsidR="00C75F4D" w:rsidRPr="00000BA0">
        <w:rPr>
          <w:rFonts w:cstheme="minorHAnsi"/>
        </w:rPr>
        <w:t>Cllr. P. Burton</w:t>
      </w:r>
      <w:r w:rsidR="00F93C94">
        <w:rPr>
          <w:rFonts w:cstheme="minorHAnsi"/>
        </w:rPr>
        <w:t xml:space="preserve">; </w:t>
      </w:r>
      <w:r w:rsidR="00F93C94" w:rsidRPr="00000BA0">
        <w:rPr>
          <w:rFonts w:cstheme="minorHAnsi"/>
        </w:rPr>
        <w:t>Cllr. K. Roberts</w:t>
      </w:r>
    </w:p>
    <w:p w14:paraId="6352EF92" w14:textId="77777777" w:rsidR="001E7F2D" w:rsidRPr="00000BA0" w:rsidRDefault="001E7F2D" w:rsidP="001E7F2D">
      <w:pPr>
        <w:rPr>
          <w:rFonts w:cstheme="minorHAnsi"/>
        </w:rPr>
      </w:pPr>
    </w:p>
    <w:p w14:paraId="3BBA7298" w14:textId="7085BA1A" w:rsidR="00846274" w:rsidRDefault="001E7F2D" w:rsidP="001E7F2D">
      <w:pPr>
        <w:rPr>
          <w:rFonts w:cstheme="minorHAnsi"/>
        </w:rPr>
      </w:pPr>
      <w:r w:rsidRPr="00000BA0">
        <w:rPr>
          <w:rFonts w:cstheme="minorHAnsi"/>
          <w:b/>
        </w:rPr>
        <w:t>Also present</w:t>
      </w:r>
      <w:r w:rsidRPr="00000BA0">
        <w:rPr>
          <w:rFonts w:cstheme="minorHAnsi"/>
        </w:rPr>
        <w:t xml:space="preserve">: </w:t>
      </w:r>
      <w:r w:rsidR="00B7235D">
        <w:rPr>
          <w:rFonts w:cstheme="minorHAnsi"/>
        </w:rPr>
        <w:t>Deborah O’Brien</w:t>
      </w:r>
      <w:r w:rsidR="00A33787" w:rsidRPr="00000BA0">
        <w:rPr>
          <w:rFonts w:cstheme="minorHAnsi"/>
        </w:rPr>
        <w:t xml:space="preserve">, </w:t>
      </w:r>
      <w:r w:rsidR="00B7235D">
        <w:rPr>
          <w:rFonts w:cstheme="minorHAnsi"/>
        </w:rPr>
        <w:t xml:space="preserve">Locum </w:t>
      </w:r>
      <w:r w:rsidR="00A33787" w:rsidRPr="00000BA0">
        <w:rPr>
          <w:rFonts w:cstheme="minorHAnsi"/>
        </w:rPr>
        <w:t>Parish Clerk</w:t>
      </w:r>
      <w:r w:rsidR="00F93C94">
        <w:rPr>
          <w:rFonts w:cstheme="minorHAnsi"/>
        </w:rPr>
        <w:t xml:space="preserve">; </w:t>
      </w:r>
      <w:r w:rsidR="00EE4C4F">
        <w:rPr>
          <w:rFonts w:cstheme="minorHAnsi"/>
        </w:rPr>
        <w:t>Pam Molloy, Parish Clerk;</w:t>
      </w:r>
      <w:r w:rsidR="00B7235D">
        <w:rPr>
          <w:rFonts w:cstheme="minorHAnsi"/>
        </w:rPr>
        <w:t xml:space="preserve"> County Cllr. J. Chilver and </w:t>
      </w:r>
      <w:r w:rsidR="00217956">
        <w:rPr>
          <w:rFonts w:cstheme="minorHAnsi"/>
        </w:rPr>
        <w:t>1</w:t>
      </w:r>
      <w:r w:rsidR="00B7235D">
        <w:rPr>
          <w:rFonts w:cstheme="minorHAnsi"/>
        </w:rPr>
        <w:t xml:space="preserve"> resident</w:t>
      </w:r>
    </w:p>
    <w:p w14:paraId="7556E28F" w14:textId="77777777" w:rsidR="006A410A" w:rsidRPr="00000BA0" w:rsidRDefault="006A410A" w:rsidP="006D344A">
      <w:pPr>
        <w:rPr>
          <w:rFonts w:cstheme="minorHAnsi"/>
        </w:rPr>
      </w:pPr>
    </w:p>
    <w:p w14:paraId="5E77C47D" w14:textId="4471354D" w:rsidR="00B7235D" w:rsidRPr="00C11B7B" w:rsidRDefault="006D344A" w:rsidP="00C11B7B">
      <w:pPr>
        <w:pStyle w:val="Heading2"/>
        <w:spacing w:before="0" w:beforeAutospacing="0" w:after="0" w:afterAutospacing="0"/>
        <w:rPr>
          <w:rStyle w:val="Heading1Char"/>
          <w:rFonts w:ascii="Arial" w:hAnsi="Arial" w:cs="Arial"/>
          <w:color w:val="auto"/>
          <w:sz w:val="22"/>
          <w:szCs w:val="22"/>
        </w:rPr>
      </w:pPr>
      <w:r w:rsidRPr="00C11B7B">
        <w:rPr>
          <w:rStyle w:val="Heading1Char"/>
          <w:rFonts w:ascii="Arial" w:hAnsi="Arial" w:cs="Arial"/>
          <w:color w:val="auto"/>
          <w:sz w:val="22"/>
          <w:szCs w:val="22"/>
        </w:rPr>
        <w:t>Period of Public Question</w:t>
      </w:r>
      <w:r w:rsidR="003F0202" w:rsidRPr="00C11B7B">
        <w:rPr>
          <w:rStyle w:val="Heading1Char"/>
          <w:rFonts w:ascii="Arial" w:hAnsi="Arial" w:cs="Arial"/>
          <w:color w:val="auto"/>
          <w:sz w:val="22"/>
          <w:szCs w:val="22"/>
        </w:rPr>
        <w:t>s</w:t>
      </w:r>
      <w:r w:rsidRPr="00C11B7B">
        <w:rPr>
          <w:rStyle w:val="Heading1Char"/>
          <w:rFonts w:ascii="Arial" w:hAnsi="Arial" w:cs="Arial"/>
          <w:color w:val="auto"/>
          <w:sz w:val="22"/>
          <w:szCs w:val="22"/>
        </w:rPr>
        <w:t>:</w:t>
      </w:r>
    </w:p>
    <w:p w14:paraId="6BAA7E8F" w14:textId="632F7FEC" w:rsidR="007D2C80" w:rsidRDefault="007D2C80" w:rsidP="003F0202">
      <w:pPr>
        <w:rPr>
          <w:rFonts w:cstheme="minorHAnsi"/>
        </w:rPr>
      </w:pPr>
    </w:p>
    <w:p w14:paraId="304B7972" w14:textId="730E0BA1" w:rsidR="00EE4C4F" w:rsidRDefault="00EE4C4F" w:rsidP="003F0202">
      <w:pPr>
        <w:rPr>
          <w:rFonts w:cstheme="minorHAnsi"/>
        </w:rPr>
      </w:pPr>
      <w:r>
        <w:rPr>
          <w:rFonts w:cstheme="minorHAnsi"/>
        </w:rPr>
        <w:t>One resident in attendance but had no questions to raise.</w:t>
      </w:r>
      <w:r w:rsidR="00CC6CA6">
        <w:rPr>
          <w:rFonts w:cstheme="minorHAnsi"/>
        </w:rPr>
        <w:t xml:space="preserve"> Resident left at 8.15pm.</w:t>
      </w:r>
    </w:p>
    <w:p w14:paraId="4EDC9C3F" w14:textId="77777777" w:rsidR="00EE4C4F" w:rsidRDefault="00EE4C4F" w:rsidP="003F0202">
      <w:pPr>
        <w:rPr>
          <w:rFonts w:cstheme="minorHAnsi"/>
        </w:rPr>
      </w:pPr>
    </w:p>
    <w:p w14:paraId="19613687" w14:textId="4A596975" w:rsidR="00AD1D89" w:rsidRDefault="00AD1D89" w:rsidP="003F0202">
      <w:pPr>
        <w:rPr>
          <w:rFonts w:cstheme="minorHAnsi"/>
        </w:rPr>
      </w:pPr>
      <w:r>
        <w:rPr>
          <w:rFonts w:cstheme="minorHAnsi"/>
        </w:rPr>
        <w:t>The meeting commenced at 7:</w:t>
      </w:r>
      <w:r w:rsidR="00EE4C4F">
        <w:rPr>
          <w:rFonts w:cstheme="minorHAnsi"/>
        </w:rPr>
        <w:t>3</w:t>
      </w:r>
      <w:r>
        <w:rPr>
          <w:rFonts w:cstheme="minorHAnsi"/>
        </w:rPr>
        <w:t>0 pm.</w:t>
      </w:r>
    </w:p>
    <w:p w14:paraId="1D6E803F" w14:textId="77777777" w:rsidR="00C75F4D" w:rsidRPr="00C75F4D" w:rsidRDefault="00C75F4D" w:rsidP="00A2778E">
      <w:pPr>
        <w:pStyle w:val="NoSpacing"/>
        <w:rPr>
          <w:rFonts w:cstheme="minorHAnsi"/>
        </w:rPr>
      </w:pPr>
    </w:p>
    <w:p w14:paraId="7AA25FCA" w14:textId="77777777" w:rsidR="003E261A" w:rsidRPr="00C11B7B" w:rsidRDefault="00BD77D9" w:rsidP="00C11B7B">
      <w:pPr>
        <w:pStyle w:val="Heading2"/>
        <w:numPr>
          <w:ilvl w:val="0"/>
          <w:numId w:val="28"/>
        </w:numPr>
        <w:spacing w:before="0" w:beforeAutospacing="0" w:after="0" w:afterAutospacing="0"/>
        <w:ind w:hanging="720"/>
        <w:rPr>
          <w:rStyle w:val="Heading1Char"/>
          <w:rFonts w:ascii="Arial" w:eastAsiaTheme="minorHAnsi" w:hAnsi="Arial" w:cs="Arial"/>
          <w:b w:val="0"/>
          <w:color w:val="auto"/>
          <w:sz w:val="22"/>
          <w:szCs w:val="22"/>
        </w:rPr>
      </w:pPr>
      <w:r w:rsidRPr="00C11B7B">
        <w:rPr>
          <w:rStyle w:val="Heading1Char"/>
          <w:rFonts w:ascii="Arial" w:hAnsi="Arial" w:cs="Arial"/>
          <w:color w:val="auto"/>
          <w:sz w:val="22"/>
          <w:szCs w:val="22"/>
        </w:rPr>
        <w:t>Appointment of Parish Clerk</w:t>
      </w:r>
    </w:p>
    <w:p w14:paraId="128964C0" w14:textId="26004F1C" w:rsidR="00BD77D9" w:rsidRPr="002938F0" w:rsidRDefault="00BD77D9" w:rsidP="003E261A">
      <w:pPr>
        <w:pStyle w:val="NoSpacing"/>
        <w:ind w:left="709"/>
        <w:rPr>
          <w:rFonts w:cstheme="minorHAnsi"/>
          <w:b/>
        </w:rPr>
      </w:pPr>
      <w:r w:rsidRPr="003E261A">
        <w:rPr>
          <w:rFonts w:cstheme="minorHAnsi"/>
        </w:rPr>
        <w:t>RESOLVED to appoint Pam Molloy as Parish Clerk/RFO and</w:t>
      </w:r>
      <w:r w:rsidRPr="002938F0">
        <w:rPr>
          <w:rFonts w:cstheme="minorHAnsi"/>
        </w:rPr>
        <w:t xml:space="preserve"> Proper Officer. Contract of employment was signed by the Chairman and Mrs Molloy.</w:t>
      </w:r>
    </w:p>
    <w:p w14:paraId="2F8D3DC5" w14:textId="77777777" w:rsidR="00BD77D9" w:rsidRPr="00BD77D9" w:rsidRDefault="00BD77D9" w:rsidP="00BD77D9">
      <w:pPr>
        <w:pStyle w:val="NoSpacing"/>
        <w:ind w:left="720"/>
        <w:rPr>
          <w:rFonts w:cstheme="minorHAnsi"/>
          <w:b/>
          <w:color w:val="FF0000"/>
        </w:rPr>
      </w:pPr>
    </w:p>
    <w:p w14:paraId="3C76821F" w14:textId="77777777" w:rsidR="003E261A" w:rsidRPr="003E261A" w:rsidRDefault="001E7F2D" w:rsidP="00C11B7B">
      <w:pPr>
        <w:pStyle w:val="Heading2"/>
        <w:numPr>
          <w:ilvl w:val="0"/>
          <w:numId w:val="28"/>
        </w:numPr>
        <w:spacing w:before="0" w:beforeAutospacing="0" w:after="0" w:afterAutospacing="0"/>
        <w:ind w:hanging="720"/>
        <w:rPr>
          <w:rStyle w:val="Heading1Char"/>
          <w:rFonts w:ascii="Arial" w:hAnsi="Arial" w:cs="Arial"/>
          <w:color w:val="auto"/>
          <w:sz w:val="24"/>
          <w:szCs w:val="24"/>
        </w:rPr>
      </w:pPr>
      <w:r w:rsidRPr="003E261A">
        <w:rPr>
          <w:rStyle w:val="Heading1Char"/>
          <w:rFonts w:ascii="Arial" w:hAnsi="Arial" w:cs="Arial"/>
          <w:color w:val="auto"/>
          <w:sz w:val="24"/>
          <w:szCs w:val="24"/>
        </w:rPr>
        <w:t>Apologies</w:t>
      </w:r>
    </w:p>
    <w:p w14:paraId="67FC6879" w14:textId="296AA65F" w:rsidR="003A28FC" w:rsidRPr="003E261A" w:rsidRDefault="00217956" w:rsidP="003E261A">
      <w:pPr>
        <w:pStyle w:val="NoSpacing"/>
        <w:ind w:left="709"/>
      </w:pPr>
      <w:r w:rsidRPr="003E261A">
        <w:t xml:space="preserve">District Cllr S Renshell </w:t>
      </w:r>
    </w:p>
    <w:p w14:paraId="596CEA47" w14:textId="77777777" w:rsidR="00EE4C4F" w:rsidRPr="00000BA0" w:rsidRDefault="00EE4C4F" w:rsidP="00EE4C4F">
      <w:pPr>
        <w:pStyle w:val="NoSpacing"/>
        <w:ind w:left="375"/>
        <w:rPr>
          <w:rFonts w:cstheme="minorHAnsi"/>
        </w:rPr>
      </w:pPr>
    </w:p>
    <w:p w14:paraId="4450661B" w14:textId="77777777" w:rsidR="003E261A" w:rsidRPr="003E261A" w:rsidRDefault="001E7F2D" w:rsidP="00C11B7B">
      <w:pPr>
        <w:pStyle w:val="Heading2"/>
        <w:numPr>
          <w:ilvl w:val="0"/>
          <w:numId w:val="28"/>
        </w:numPr>
        <w:spacing w:before="0" w:beforeAutospacing="0" w:after="0" w:afterAutospacing="0"/>
        <w:ind w:hanging="720"/>
        <w:rPr>
          <w:rStyle w:val="Heading1Char"/>
          <w:rFonts w:ascii="Arial" w:hAnsi="Arial" w:cs="Arial"/>
          <w:color w:val="auto"/>
          <w:sz w:val="24"/>
          <w:szCs w:val="24"/>
        </w:rPr>
      </w:pPr>
      <w:r w:rsidRPr="003E261A">
        <w:rPr>
          <w:rStyle w:val="Heading1Char"/>
          <w:rFonts w:ascii="Arial" w:hAnsi="Arial" w:cs="Arial"/>
          <w:color w:val="auto"/>
          <w:sz w:val="24"/>
          <w:szCs w:val="24"/>
        </w:rPr>
        <w:t>Declarations of Interest</w:t>
      </w:r>
    </w:p>
    <w:p w14:paraId="22C45CBA" w14:textId="072BE169" w:rsidR="00CD3F0A" w:rsidRPr="003E261A" w:rsidRDefault="00D827B6" w:rsidP="003E261A">
      <w:pPr>
        <w:pStyle w:val="NoSpacing"/>
        <w:ind w:left="709"/>
        <w:rPr>
          <w:rFonts w:cstheme="minorHAnsi"/>
        </w:rPr>
      </w:pPr>
      <w:r>
        <w:t>There were none</w:t>
      </w:r>
      <w:r w:rsidR="009A409C">
        <w:t>.</w:t>
      </w:r>
    </w:p>
    <w:p w14:paraId="5ECE68C4" w14:textId="77777777" w:rsidR="003A28FC" w:rsidRPr="00000BA0" w:rsidRDefault="003A28FC" w:rsidP="004F239E">
      <w:pPr>
        <w:rPr>
          <w:rFonts w:cstheme="minorHAnsi"/>
          <w:b/>
        </w:rPr>
      </w:pPr>
    </w:p>
    <w:p w14:paraId="39FDDF1A" w14:textId="59EC7191" w:rsidR="003E261A" w:rsidRPr="003E261A" w:rsidRDefault="003E261A" w:rsidP="00C11B7B">
      <w:pPr>
        <w:pStyle w:val="Heading2"/>
        <w:numPr>
          <w:ilvl w:val="0"/>
          <w:numId w:val="28"/>
        </w:numPr>
        <w:spacing w:before="0" w:beforeAutospacing="0" w:after="0" w:afterAutospacing="0"/>
        <w:ind w:hanging="720"/>
        <w:rPr>
          <w:rStyle w:val="Heading1Char"/>
          <w:rFonts w:ascii="Arial" w:hAnsi="Arial" w:cs="Arial"/>
          <w:color w:val="auto"/>
          <w:sz w:val="24"/>
          <w:szCs w:val="24"/>
        </w:rPr>
      </w:pPr>
      <w:r w:rsidRPr="003E261A">
        <w:rPr>
          <w:rStyle w:val="Heading1Char"/>
          <w:rFonts w:ascii="Arial" w:hAnsi="Arial" w:cs="Arial"/>
          <w:color w:val="auto"/>
          <w:sz w:val="24"/>
          <w:szCs w:val="24"/>
        </w:rPr>
        <w:t>Minutes</w:t>
      </w:r>
    </w:p>
    <w:p w14:paraId="17DAD303" w14:textId="39732A3A" w:rsidR="003849F3" w:rsidRPr="003E261A" w:rsidRDefault="001E7F2D" w:rsidP="003E261A">
      <w:pPr>
        <w:ind w:left="709"/>
        <w:rPr>
          <w:rFonts w:cstheme="minorHAnsi"/>
          <w:b/>
        </w:rPr>
      </w:pPr>
      <w:r w:rsidRPr="003E261A">
        <w:t>RESOLVED to receive the minutes and confirm the recommendations</w:t>
      </w:r>
      <w:r w:rsidR="00FA035C" w:rsidRPr="003E261A">
        <w:t xml:space="preserve"> </w:t>
      </w:r>
      <w:r w:rsidRPr="003E261A">
        <w:t>therein of</w:t>
      </w:r>
      <w:r w:rsidR="00297AC0" w:rsidRPr="003E261A">
        <w:t xml:space="preserve"> </w:t>
      </w:r>
      <w:r w:rsidRPr="003E261A">
        <w:t>the</w:t>
      </w:r>
      <w:r w:rsidR="00000BA0" w:rsidRPr="003E261A">
        <w:t xml:space="preserve"> </w:t>
      </w:r>
      <w:r w:rsidRPr="003E261A">
        <w:t>meeting</w:t>
      </w:r>
      <w:r w:rsidRPr="003E261A">
        <w:rPr>
          <w:rFonts w:cstheme="minorHAnsi"/>
        </w:rPr>
        <w:t xml:space="preserve"> of the Parish Council held on: </w:t>
      </w:r>
      <w:r w:rsidR="00DF4C11" w:rsidRPr="003E261A">
        <w:rPr>
          <w:rFonts w:cstheme="minorHAnsi"/>
        </w:rPr>
        <w:t xml:space="preserve">Tuesday </w:t>
      </w:r>
      <w:r w:rsidR="00E268F8" w:rsidRPr="003E261A">
        <w:rPr>
          <w:rFonts w:cstheme="minorHAnsi"/>
        </w:rPr>
        <w:t>8</w:t>
      </w:r>
      <w:r w:rsidR="00E268F8" w:rsidRPr="003E261A">
        <w:rPr>
          <w:rFonts w:cstheme="minorHAnsi"/>
          <w:vertAlign w:val="superscript"/>
        </w:rPr>
        <w:t>th</w:t>
      </w:r>
      <w:r w:rsidR="00E268F8" w:rsidRPr="003E261A">
        <w:rPr>
          <w:rFonts w:cstheme="minorHAnsi"/>
        </w:rPr>
        <w:t xml:space="preserve"> October</w:t>
      </w:r>
      <w:r w:rsidR="00B7235D" w:rsidRPr="003E261A">
        <w:rPr>
          <w:rFonts w:cstheme="minorHAnsi"/>
        </w:rPr>
        <w:t xml:space="preserve"> </w:t>
      </w:r>
      <w:r w:rsidR="0090702B" w:rsidRPr="003E261A">
        <w:rPr>
          <w:rFonts w:cstheme="minorHAnsi"/>
        </w:rPr>
        <w:t>2019</w:t>
      </w:r>
      <w:r w:rsidRPr="003E261A">
        <w:rPr>
          <w:rFonts w:cstheme="minorHAnsi"/>
        </w:rPr>
        <w:t xml:space="preserve"> - PPC/</w:t>
      </w:r>
      <w:r w:rsidR="00B314B4" w:rsidRPr="003E261A">
        <w:rPr>
          <w:rFonts w:cstheme="minorHAnsi"/>
        </w:rPr>
        <w:t>0</w:t>
      </w:r>
      <w:r w:rsidR="00E268F8" w:rsidRPr="003E261A">
        <w:rPr>
          <w:rFonts w:cstheme="minorHAnsi"/>
        </w:rPr>
        <w:t>5</w:t>
      </w:r>
      <w:r w:rsidR="002E7160" w:rsidRPr="003E261A">
        <w:rPr>
          <w:rFonts w:cstheme="minorHAnsi"/>
        </w:rPr>
        <w:t>/</w:t>
      </w:r>
      <w:r w:rsidR="00B314B4" w:rsidRPr="003E261A">
        <w:rPr>
          <w:rFonts w:cstheme="minorHAnsi"/>
        </w:rPr>
        <w:t>1920</w:t>
      </w:r>
      <w:r w:rsidR="009A409C">
        <w:rPr>
          <w:rFonts w:cstheme="minorHAnsi"/>
        </w:rPr>
        <w:t>.</w:t>
      </w:r>
    </w:p>
    <w:p w14:paraId="301F2B8D" w14:textId="36D68D06" w:rsidR="00764FC8" w:rsidRPr="00000BA0" w:rsidRDefault="00764FC8" w:rsidP="00764FC8">
      <w:pPr>
        <w:rPr>
          <w:rFonts w:cstheme="minorHAnsi"/>
        </w:rPr>
      </w:pPr>
    </w:p>
    <w:p w14:paraId="72D36047" w14:textId="0C9E0000" w:rsidR="00352AB1" w:rsidRPr="003E261A" w:rsidRDefault="00183E6F" w:rsidP="00C11B7B">
      <w:pPr>
        <w:pStyle w:val="Heading2"/>
        <w:numPr>
          <w:ilvl w:val="0"/>
          <w:numId w:val="28"/>
        </w:numPr>
        <w:spacing w:before="0" w:beforeAutospacing="0" w:after="0" w:afterAutospacing="0"/>
        <w:ind w:hanging="720"/>
        <w:rPr>
          <w:rStyle w:val="Heading1Char"/>
          <w:rFonts w:ascii="Arial" w:hAnsi="Arial" w:cs="Arial"/>
          <w:color w:val="auto"/>
          <w:sz w:val="24"/>
          <w:szCs w:val="24"/>
        </w:rPr>
      </w:pPr>
      <w:r w:rsidRPr="003E261A">
        <w:rPr>
          <w:rStyle w:val="Heading1Char"/>
          <w:rFonts w:ascii="Arial" w:hAnsi="Arial" w:cs="Arial"/>
          <w:color w:val="auto"/>
          <w:sz w:val="24"/>
          <w:szCs w:val="24"/>
        </w:rPr>
        <w:t>Sportsfield, Play A</w:t>
      </w:r>
      <w:r w:rsidR="008623FA" w:rsidRPr="003E261A">
        <w:rPr>
          <w:rStyle w:val="Heading1Char"/>
          <w:rFonts w:ascii="Arial" w:hAnsi="Arial" w:cs="Arial"/>
          <w:color w:val="auto"/>
          <w:sz w:val="24"/>
          <w:szCs w:val="24"/>
        </w:rPr>
        <w:t>re</w:t>
      </w:r>
      <w:r w:rsidRPr="003E261A">
        <w:rPr>
          <w:rStyle w:val="Heading1Char"/>
          <w:rFonts w:ascii="Arial" w:hAnsi="Arial" w:cs="Arial"/>
          <w:color w:val="auto"/>
          <w:sz w:val="24"/>
          <w:szCs w:val="24"/>
        </w:rPr>
        <w:t>a</w:t>
      </w:r>
      <w:r w:rsidR="008623FA" w:rsidRPr="003E261A">
        <w:rPr>
          <w:rStyle w:val="Heading1Char"/>
          <w:rFonts w:ascii="Arial" w:hAnsi="Arial" w:cs="Arial"/>
          <w:color w:val="auto"/>
          <w:sz w:val="24"/>
          <w:szCs w:val="24"/>
        </w:rPr>
        <w:t xml:space="preserve"> and Woodland</w:t>
      </w:r>
      <w:r w:rsidR="003F0202" w:rsidRPr="003E261A">
        <w:rPr>
          <w:rStyle w:val="Heading1Char"/>
          <w:rFonts w:ascii="Arial" w:hAnsi="Arial" w:cs="Arial"/>
          <w:color w:val="auto"/>
          <w:sz w:val="24"/>
          <w:szCs w:val="24"/>
        </w:rPr>
        <w:t>.</w:t>
      </w:r>
    </w:p>
    <w:p w14:paraId="19FE8982" w14:textId="3592D66F" w:rsidR="00D827B6" w:rsidRDefault="00AD1D89" w:rsidP="00141162">
      <w:pPr>
        <w:pStyle w:val="NoSpacing"/>
        <w:numPr>
          <w:ilvl w:val="0"/>
          <w:numId w:val="4"/>
        </w:numPr>
        <w:rPr>
          <w:rFonts w:cstheme="minorHAnsi"/>
        </w:rPr>
      </w:pPr>
      <w:r>
        <w:rPr>
          <w:rFonts w:cstheme="minorHAnsi"/>
        </w:rPr>
        <w:t>There has been no further progress on the re-development of the Pavilion</w:t>
      </w:r>
      <w:r w:rsidR="007951B6">
        <w:rPr>
          <w:rFonts w:cstheme="minorHAnsi"/>
        </w:rPr>
        <w:t xml:space="preserve"> and date yet to be decided for open day.  </w:t>
      </w:r>
      <w:r>
        <w:rPr>
          <w:rFonts w:cstheme="minorHAnsi"/>
        </w:rPr>
        <w:t xml:space="preserve">Cllr </w:t>
      </w:r>
      <w:r w:rsidR="007951B6">
        <w:rPr>
          <w:rFonts w:cstheme="minorHAnsi"/>
        </w:rPr>
        <w:t xml:space="preserve">Long to action after Christmas. </w:t>
      </w:r>
    </w:p>
    <w:p w14:paraId="6D1DD74F" w14:textId="3FC0260B" w:rsidR="00B20E83" w:rsidRDefault="007951B6" w:rsidP="00141162">
      <w:pPr>
        <w:pStyle w:val="NoSpacing"/>
        <w:numPr>
          <w:ilvl w:val="0"/>
          <w:numId w:val="4"/>
        </w:numPr>
        <w:rPr>
          <w:rFonts w:cstheme="minorHAnsi"/>
        </w:rPr>
      </w:pPr>
      <w:r>
        <w:rPr>
          <w:rFonts w:cstheme="minorHAnsi"/>
        </w:rPr>
        <w:t xml:space="preserve">Pavillion door has been repaired. </w:t>
      </w:r>
      <w:r w:rsidR="00F31013">
        <w:rPr>
          <w:rFonts w:cstheme="minorHAnsi"/>
          <w:b/>
          <w:bCs/>
        </w:rPr>
        <w:t xml:space="preserve">RESOLVED </w:t>
      </w:r>
      <w:r w:rsidR="00F31013">
        <w:rPr>
          <w:rFonts w:cstheme="minorHAnsi"/>
        </w:rPr>
        <w:t>t</w:t>
      </w:r>
      <w:r>
        <w:rPr>
          <w:rFonts w:cstheme="minorHAnsi"/>
        </w:rPr>
        <w:t xml:space="preserve">hanks to Cllr Dickens. </w:t>
      </w:r>
    </w:p>
    <w:p w14:paraId="3373FDE1" w14:textId="2C793693" w:rsidR="007B3986" w:rsidRPr="007B3986" w:rsidRDefault="00F31013" w:rsidP="00141162">
      <w:pPr>
        <w:pStyle w:val="NoSpacing"/>
        <w:numPr>
          <w:ilvl w:val="0"/>
          <w:numId w:val="4"/>
        </w:numPr>
        <w:rPr>
          <w:rFonts w:cstheme="minorHAnsi"/>
        </w:rPr>
      </w:pPr>
      <w:r>
        <w:rPr>
          <w:rFonts w:cstheme="minorHAnsi"/>
        </w:rPr>
        <w:t xml:space="preserve">Pavillion emergency plumbing issues </w:t>
      </w:r>
      <w:r w:rsidR="00B52B51">
        <w:rPr>
          <w:rFonts w:cstheme="minorHAnsi"/>
        </w:rPr>
        <w:t xml:space="preserve">– </w:t>
      </w:r>
      <w:r w:rsidR="00B52B51">
        <w:rPr>
          <w:rFonts w:cstheme="minorHAnsi"/>
          <w:b/>
        </w:rPr>
        <w:t>RESOLVED</w:t>
      </w:r>
      <w:r w:rsidR="00BD77D9">
        <w:rPr>
          <w:rFonts w:cstheme="minorHAnsi"/>
          <w:b/>
        </w:rPr>
        <w:t xml:space="preserve"> </w:t>
      </w:r>
      <w:r>
        <w:rPr>
          <w:rFonts w:cstheme="minorHAnsi"/>
          <w:bCs/>
        </w:rPr>
        <w:t>works carried out, invoices received and approved</w:t>
      </w:r>
    </w:p>
    <w:p w14:paraId="70E11C5E" w14:textId="461695E7" w:rsidR="00312F2C" w:rsidRPr="00312F2C" w:rsidRDefault="007B3986" w:rsidP="00141162">
      <w:pPr>
        <w:pStyle w:val="NoSpacing"/>
        <w:numPr>
          <w:ilvl w:val="0"/>
          <w:numId w:val="4"/>
        </w:numPr>
        <w:rPr>
          <w:rFonts w:cstheme="minorHAnsi"/>
        </w:rPr>
      </w:pPr>
      <w:r>
        <w:rPr>
          <w:rFonts w:cstheme="minorHAnsi"/>
          <w:bCs/>
        </w:rPr>
        <w:t xml:space="preserve">Pavillion storage heaters – Npower </w:t>
      </w:r>
      <w:r w:rsidR="00320F57">
        <w:rPr>
          <w:rFonts w:cstheme="minorHAnsi"/>
          <w:bCs/>
        </w:rPr>
        <w:t>contract ends 2021 (3 y</w:t>
      </w:r>
      <w:r w:rsidR="00297AC0">
        <w:rPr>
          <w:rFonts w:cstheme="minorHAnsi"/>
          <w:bCs/>
        </w:rPr>
        <w:t>ea</w:t>
      </w:r>
      <w:r w:rsidR="00320F57">
        <w:rPr>
          <w:rFonts w:cstheme="minorHAnsi"/>
          <w:bCs/>
        </w:rPr>
        <w:t xml:space="preserve">r contract). </w:t>
      </w:r>
      <w:r w:rsidR="00BD77D9" w:rsidRPr="00BA553E">
        <w:rPr>
          <w:rFonts w:cstheme="minorHAnsi"/>
          <w:bCs/>
        </w:rPr>
        <w:t>Locum Clerk</w:t>
      </w:r>
      <w:r w:rsidR="00320F57" w:rsidRPr="00BA553E">
        <w:rPr>
          <w:rFonts w:cstheme="minorHAnsi"/>
          <w:bCs/>
        </w:rPr>
        <w:t xml:space="preserve"> </w:t>
      </w:r>
      <w:r w:rsidR="00320F57">
        <w:rPr>
          <w:rFonts w:cstheme="minorHAnsi"/>
          <w:bCs/>
        </w:rPr>
        <w:t xml:space="preserve">explained the usage and has carried out an analysis. </w:t>
      </w:r>
      <w:r w:rsidR="00BD77D9" w:rsidRPr="00BA553E">
        <w:rPr>
          <w:rFonts w:cstheme="minorHAnsi"/>
          <w:b/>
          <w:bCs/>
        </w:rPr>
        <w:t>RESOLVED to</w:t>
      </w:r>
      <w:r w:rsidR="00BD77D9" w:rsidRPr="00BA553E">
        <w:rPr>
          <w:rFonts w:cstheme="minorHAnsi"/>
          <w:bCs/>
        </w:rPr>
        <w:t xml:space="preserve"> note that billing is</w:t>
      </w:r>
      <w:r w:rsidR="002C1576" w:rsidRPr="00BA553E">
        <w:rPr>
          <w:rFonts w:cstheme="minorHAnsi"/>
          <w:bCs/>
        </w:rPr>
        <w:t xml:space="preserve"> cur</w:t>
      </w:r>
      <w:r w:rsidR="00BD77D9" w:rsidRPr="00BA553E">
        <w:rPr>
          <w:rFonts w:cstheme="minorHAnsi"/>
          <w:bCs/>
        </w:rPr>
        <w:t>rent according to meter readings as of 4</w:t>
      </w:r>
      <w:r w:rsidR="00BD77D9" w:rsidRPr="00BA553E">
        <w:rPr>
          <w:rFonts w:cstheme="minorHAnsi"/>
          <w:bCs/>
          <w:vertAlign w:val="superscript"/>
        </w:rPr>
        <w:t>th</w:t>
      </w:r>
      <w:r w:rsidR="00BD77D9" w:rsidRPr="00BA553E">
        <w:rPr>
          <w:rFonts w:cstheme="minorHAnsi"/>
          <w:bCs/>
        </w:rPr>
        <w:t xml:space="preserve"> October 2019.</w:t>
      </w:r>
      <w:r w:rsidR="00BD77D9">
        <w:rPr>
          <w:rFonts w:cstheme="minorHAnsi"/>
          <w:bCs/>
        </w:rPr>
        <w:t xml:space="preserve"> </w:t>
      </w:r>
      <w:r w:rsidR="00320F57">
        <w:rPr>
          <w:rFonts w:cstheme="minorHAnsi"/>
          <w:bCs/>
        </w:rPr>
        <w:t>Agreed to look into fitting timers, Cllr Morris to action. Npower have advised that the fitting of smart meters is not possible – Clerk to arrange meeting with Npower and Cllr Morris.</w:t>
      </w:r>
    </w:p>
    <w:p w14:paraId="2EB724A0" w14:textId="5BC9D3A4" w:rsidR="00312F2C" w:rsidRPr="00312F2C" w:rsidRDefault="00312F2C" w:rsidP="00141162">
      <w:pPr>
        <w:pStyle w:val="NoSpacing"/>
        <w:numPr>
          <w:ilvl w:val="0"/>
          <w:numId w:val="4"/>
        </w:numPr>
        <w:rPr>
          <w:rFonts w:cstheme="minorHAnsi"/>
        </w:rPr>
      </w:pPr>
      <w:r>
        <w:rPr>
          <w:rFonts w:cstheme="minorHAnsi"/>
          <w:bCs/>
        </w:rPr>
        <w:t xml:space="preserve">Members </w:t>
      </w:r>
      <w:r w:rsidR="00BD77D9" w:rsidRPr="00BA553E">
        <w:rPr>
          <w:rFonts w:cstheme="minorHAnsi"/>
          <w:bCs/>
        </w:rPr>
        <w:t>noted</w:t>
      </w:r>
      <w:r w:rsidRPr="00BA553E">
        <w:rPr>
          <w:rFonts w:cstheme="minorHAnsi"/>
          <w:bCs/>
        </w:rPr>
        <w:t xml:space="preserve"> </w:t>
      </w:r>
      <w:r>
        <w:rPr>
          <w:rFonts w:cstheme="minorHAnsi"/>
          <w:bCs/>
        </w:rPr>
        <w:t>that the Youth Club has updated its Risk Assessments and supplied evidence of its insurance which covers both Thursday Coffee Shop and Friday Youth Club meetings. Copies are on file.</w:t>
      </w:r>
    </w:p>
    <w:p w14:paraId="1E7D8987" w14:textId="31F12B5E" w:rsidR="00B52B51" w:rsidRDefault="005F18C0" w:rsidP="00141162">
      <w:pPr>
        <w:pStyle w:val="NoSpacing"/>
        <w:numPr>
          <w:ilvl w:val="0"/>
          <w:numId w:val="4"/>
        </w:numPr>
        <w:rPr>
          <w:rFonts w:cstheme="minorHAnsi"/>
        </w:rPr>
      </w:pPr>
      <w:r>
        <w:rPr>
          <w:rFonts w:cstheme="minorHAnsi"/>
        </w:rPr>
        <w:t>Play area lease – Cllr Long</w:t>
      </w:r>
      <w:r w:rsidR="00B1009D">
        <w:rPr>
          <w:rFonts w:cstheme="minorHAnsi"/>
        </w:rPr>
        <w:t xml:space="preserve"> advised that he had spoken with Savills</w:t>
      </w:r>
      <w:r w:rsidR="00BD77D9">
        <w:rPr>
          <w:rFonts w:cstheme="minorHAnsi"/>
        </w:rPr>
        <w:t xml:space="preserve"> </w:t>
      </w:r>
      <w:r w:rsidR="00BD77D9" w:rsidRPr="00BA553E">
        <w:rPr>
          <w:rFonts w:cstheme="minorHAnsi"/>
        </w:rPr>
        <w:t>regarding the lease charges</w:t>
      </w:r>
      <w:r w:rsidR="00B1009D" w:rsidRPr="00BA553E">
        <w:rPr>
          <w:rFonts w:cstheme="minorHAnsi"/>
        </w:rPr>
        <w:t xml:space="preserve">, each </w:t>
      </w:r>
      <w:r w:rsidR="00BD77D9" w:rsidRPr="00BA553E">
        <w:rPr>
          <w:rFonts w:cstheme="minorHAnsi"/>
        </w:rPr>
        <w:t xml:space="preserve">party </w:t>
      </w:r>
      <w:r w:rsidR="00B1009D">
        <w:rPr>
          <w:rFonts w:cstheme="minorHAnsi"/>
        </w:rPr>
        <w:t xml:space="preserve">now to pay £900 – </w:t>
      </w:r>
      <w:r w:rsidR="00BD77D9" w:rsidRPr="00BA553E">
        <w:rPr>
          <w:rFonts w:cstheme="minorHAnsi"/>
          <w:b/>
          <w:bCs/>
        </w:rPr>
        <w:t xml:space="preserve">RESOLVED </w:t>
      </w:r>
      <w:r w:rsidR="00BD77D9" w:rsidRPr="003E261A">
        <w:rPr>
          <w:rFonts w:cstheme="minorHAnsi"/>
          <w:bCs/>
        </w:rPr>
        <w:t>to</w:t>
      </w:r>
      <w:r w:rsidR="00BD77D9" w:rsidRPr="003E261A">
        <w:rPr>
          <w:rFonts w:cstheme="minorHAnsi"/>
          <w:bCs/>
          <w:color w:val="FF0000"/>
        </w:rPr>
        <w:t xml:space="preserve"> </w:t>
      </w:r>
      <w:r w:rsidR="00BD77D9" w:rsidRPr="003E261A">
        <w:rPr>
          <w:rFonts w:cstheme="minorHAnsi"/>
          <w:bCs/>
        </w:rPr>
        <w:t>accept</w:t>
      </w:r>
      <w:r w:rsidR="00B1009D">
        <w:rPr>
          <w:rFonts w:cstheme="minorHAnsi"/>
        </w:rPr>
        <w:t xml:space="preserve">. </w:t>
      </w:r>
      <w:r w:rsidR="00B52B51">
        <w:rPr>
          <w:rFonts w:cstheme="minorHAnsi"/>
        </w:rPr>
        <w:t xml:space="preserve"> </w:t>
      </w:r>
      <w:r w:rsidR="00BD77D9" w:rsidRPr="00BA553E">
        <w:rPr>
          <w:rFonts w:cstheme="minorHAnsi"/>
        </w:rPr>
        <w:t>Farr</w:t>
      </w:r>
      <w:r w:rsidR="00D97C41" w:rsidRPr="00BA553E">
        <w:rPr>
          <w:rFonts w:cstheme="minorHAnsi"/>
        </w:rPr>
        <w:t xml:space="preserve">ers </w:t>
      </w:r>
      <w:r w:rsidR="00D97C41">
        <w:rPr>
          <w:rFonts w:cstheme="minorHAnsi"/>
        </w:rPr>
        <w:t>will re-issue an invoice. Previous cheque</w:t>
      </w:r>
      <w:r w:rsidR="00D97C41" w:rsidRPr="002D4171">
        <w:rPr>
          <w:rFonts w:cstheme="minorHAnsi"/>
          <w:color w:val="FF0000"/>
        </w:rPr>
        <w:t xml:space="preserve"> </w:t>
      </w:r>
      <w:r w:rsidR="002D4171" w:rsidRPr="00BA553E">
        <w:rPr>
          <w:rFonts w:cstheme="minorHAnsi"/>
        </w:rPr>
        <w:t xml:space="preserve">072 </w:t>
      </w:r>
      <w:r w:rsidR="00D97C41">
        <w:rPr>
          <w:rFonts w:cstheme="minorHAnsi"/>
        </w:rPr>
        <w:t>now void. The repairs</w:t>
      </w:r>
      <w:r w:rsidR="000F7E50">
        <w:rPr>
          <w:rFonts w:cstheme="minorHAnsi"/>
        </w:rPr>
        <w:t xml:space="preserve"> and upkeep of the boundary fences</w:t>
      </w:r>
      <w:r w:rsidR="00D97C41">
        <w:rPr>
          <w:rFonts w:cstheme="minorHAnsi"/>
        </w:rPr>
        <w:t xml:space="preserve"> will now be</w:t>
      </w:r>
      <w:r w:rsidR="000F7E50">
        <w:rPr>
          <w:rFonts w:cstheme="minorHAnsi"/>
        </w:rPr>
        <w:t xml:space="preserve"> the responsibility </w:t>
      </w:r>
      <w:r w:rsidR="00D97C41">
        <w:rPr>
          <w:rFonts w:cstheme="minorHAnsi"/>
        </w:rPr>
        <w:t>o</w:t>
      </w:r>
      <w:r w:rsidR="000F7E50">
        <w:rPr>
          <w:rFonts w:cstheme="minorHAnsi"/>
        </w:rPr>
        <w:t>f</w:t>
      </w:r>
      <w:r w:rsidR="00D97C41">
        <w:rPr>
          <w:rFonts w:cstheme="minorHAnsi"/>
        </w:rPr>
        <w:t xml:space="preserve"> the Parish Council. </w:t>
      </w:r>
    </w:p>
    <w:p w14:paraId="3C197B65" w14:textId="28602C8B" w:rsidR="00777FF7" w:rsidRDefault="00777FF7" w:rsidP="00141162">
      <w:pPr>
        <w:pStyle w:val="NoSpacing"/>
        <w:numPr>
          <w:ilvl w:val="0"/>
          <w:numId w:val="4"/>
        </w:numPr>
        <w:rPr>
          <w:rFonts w:cstheme="minorHAnsi"/>
        </w:rPr>
      </w:pPr>
      <w:r>
        <w:rPr>
          <w:rFonts w:cstheme="minorHAnsi"/>
        </w:rPr>
        <w:t xml:space="preserve">Play Area Lease – legally obliged to register with Land Registry. </w:t>
      </w:r>
      <w:r w:rsidR="00963B62" w:rsidRPr="00BA553E">
        <w:rPr>
          <w:rFonts w:cstheme="minorHAnsi"/>
          <w:b/>
        </w:rPr>
        <w:t xml:space="preserve">RESOLVED </w:t>
      </w:r>
      <w:r w:rsidR="00963B62" w:rsidRPr="003E261A">
        <w:rPr>
          <w:rFonts w:cstheme="minorHAnsi"/>
        </w:rPr>
        <w:t xml:space="preserve">that </w:t>
      </w:r>
      <w:r w:rsidRPr="003E261A">
        <w:rPr>
          <w:rFonts w:cstheme="minorHAnsi"/>
        </w:rPr>
        <w:t>C</w:t>
      </w:r>
      <w:r w:rsidRPr="00BA553E">
        <w:rPr>
          <w:rFonts w:cstheme="minorHAnsi"/>
        </w:rPr>
        <w:t xml:space="preserve">llr Long </w:t>
      </w:r>
      <w:r>
        <w:rPr>
          <w:rFonts w:cstheme="minorHAnsi"/>
        </w:rPr>
        <w:t>to action with Chandler Ray</w:t>
      </w:r>
      <w:r w:rsidR="002D4171">
        <w:rPr>
          <w:rFonts w:cstheme="minorHAnsi"/>
        </w:rPr>
        <w:t xml:space="preserve"> </w:t>
      </w:r>
      <w:r w:rsidR="002D4171" w:rsidRPr="00BA553E">
        <w:rPr>
          <w:rFonts w:cstheme="minorHAnsi"/>
        </w:rPr>
        <w:t>Solicitors</w:t>
      </w:r>
      <w:r>
        <w:rPr>
          <w:rFonts w:cstheme="minorHAnsi"/>
        </w:rPr>
        <w:t xml:space="preserve">. </w:t>
      </w:r>
    </w:p>
    <w:p w14:paraId="2620976B" w14:textId="3785BC2A" w:rsidR="00B52B51" w:rsidRDefault="00B52B51" w:rsidP="00777FF7">
      <w:pPr>
        <w:pStyle w:val="NoSpacing"/>
        <w:ind w:left="720"/>
        <w:rPr>
          <w:rFonts w:cstheme="minorHAnsi"/>
        </w:rPr>
      </w:pPr>
    </w:p>
    <w:p w14:paraId="1067B10D" w14:textId="72166EE1" w:rsidR="007D2746" w:rsidRPr="003E261A" w:rsidRDefault="001E7F2D" w:rsidP="00C11B7B">
      <w:pPr>
        <w:pStyle w:val="Heading2"/>
        <w:numPr>
          <w:ilvl w:val="0"/>
          <w:numId w:val="28"/>
        </w:numPr>
        <w:spacing w:before="0" w:beforeAutospacing="0" w:after="0" w:afterAutospacing="0"/>
        <w:ind w:hanging="720"/>
        <w:rPr>
          <w:rStyle w:val="Heading1Char"/>
          <w:rFonts w:ascii="Arial" w:hAnsi="Arial" w:cs="Arial"/>
          <w:color w:val="auto"/>
          <w:sz w:val="24"/>
          <w:szCs w:val="24"/>
        </w:rPr>
      </w:pPr>
      <w:r w:rsidRPr="003E261A">
        <w:rPr>
          <w:rStyle w:val="Heading1Char"/>
          <w:rFonts w:ascii="Arial" w:hAnsi="Arial" w:cs="Arial"/>
          <w:color w:val="auto"/>
          <w:sz w:val="24"/>
          <w:szCs w:val="24"/>
        </w:rPr>
        <w:lastRenderedPageBreak/>
        <w:t>Planning</w:t>
      </w:r>
    </w:p>
    <w:p w14:paraId="458EC9BF" w14:textId="77777777" w:rsidR="00022A36" w:rsidRPr="00000BA0" w:rsidRDefault="00022A36" w:rsidP="00022A36">
      <w:pPr>
        <w:pStyle w:val="NoSpacing"/>
        <w:ind w:left="1095"/>
        <w:rPr>
          <w:rFonts w:cstheme="minorHAnsi"/>
        </w:rPr>
      </w:pPr>
    </w:p>
    <w:p w14:paraId="6AC3C4C6" w14:textId="438D68D5" w:rsidR="007D2746" w:rsidRDefault="00D1007E" w:rsidP="00D1007E">
      <w:pPr>
        <w:pStyle w:val="NoSpacing"/>
        <w:rPr>
          <w:rFonts w:cstheme="minorHAnsi"/>
        </w:rPr>
      </w:pPr>
      <w:r w:rsidRPr="00D1007E">
        <w:rPr>
          <w:rFonts w:cstheme="minorHAnsi"/>
          <w:b/>
        </w:rPr>
        <w:t>73.1</w:t>
      </w:r>
      <w:r>
        <w:rPr>
          <w:rFonts w:cstheme="minorHAnsi"/>
        </w:rPr>
        <w:tab/>
      </w:r>
      <w:r w:rsidR="00C307D0" w:rsidRPr="00000BA0">
        <w:rPr>
          <w:rFonts w:cstheme="minorHAnsi"/>
        </w:rPr>
        <w:t>New Applications</w:t>
      </w:r>
      <w:r w:rsidR="0029499C" w:rsidRPr="00000BA0">
        <w:rPr>
          <w:rFonts w:cstheme="minorHAnsi"/>
        </w:rPr>
        <w:t xml:space="preserve"> </w:t>
      </w:r>
      <w:r w:rsidR="00BE0413" w:rsidRPr="00BE0413">
        <w:rPr>
          <w:rFonts w:cstheme="minorHAnsi"/>
          <w:b/>
        </w:rPr>
        <w:t>Members noted</w:t>
      </w:r>
      <w:r w:rsidR="00BE0413">
        <w:rPr>
          <w:rFonts w:cstheme="minorHAnsi"/>
        </w:rPr>
        <w:t>:</w:t>
      </w:r>
    </w:p>
    <w:p w14:paraId="19CF8E47" w14:textId="58FDA14D" w:rsidR="00DA42F2" w:rsidRDefault="00DA42F2" w:rsidP="003E261A">
      <w:pPr>
        <w:pStyle w:val="ListParagraph"/>
        <w:numPr>
          <w:ilvl w:val="0"/>
          <w:numId w:val="1"/>
        </w:numPr>
        <w:rPr>
          <w:rFonts w:cstheme="minorHAnsi"/>
        </w:rPr>
      </w:pPr>
      <w:r>
        <w:rPr>
          <w:rFonts w:cstheme="minorHAnsi"/>
        </w:rPr>
        <w:t xml:space="preserve">19/03647/APP – Single storey rear extension, two storey side and rear extensions. Orchard House, Winslow Road. </w:t>
      </w:r>
      <w:r>
        <w:rPr>
          <w:rFonts w:cstheme="minorHAnsi"/>
          <w:b/>
          <w:bCs/>
        </w:rPr>
        <w:t xml:space="preserve">RESOLVED </w:t>
      </w:r>
      <w:r w:rsidR="00E10DD8">
        <w:rPr>
          <w:rFonts w:cstheme="minorHAnsi"/>
        </w:rPr>
        <w:t>that there were no objections.</w:t>
      </w:r>
    </w:p>
    <w:p w14:paraId="1C386526" w14:textId="77777777" w:rsidR="007D2746" w:rsidRPr="00000BA0" w:rsidRDefault="007D2746" w:rsidP="007D2746">
      <w:pPr>
        <w:pStyle w:val="NoSpacing"/>
        <w:rPr>
          <w:rFonts w:cstheme="minorHAnsi"/>
        </w:rPr>
      </w:pPr>
    </w:p>
    <w:p w14:paraId="3658C6F5" w14:textId="22FB7C5C" w:rsidR="00C307D0" w:rsidRDefault="00D1007E" w:rsidP="00D1007E">
      <w:pPr>
        <w:pStyle w:val="NoSpacing"/>
        <w:rPr>
          <w:rFonts w:cstheme="minorHAnsi"/>
          <w:bCs/>
        </w:rPr>
      </w:pPr>
      <w:r w:rsidRPr="00D1007E">
        <w:rPr>
          <w:rFonts w:cstheme="minorHAnsi"/>
          <w:b/>
        </w:rPr>
        <w:t>73.2</w:t>
      </w:r>
      <w:r>
        <w:rPr>
          <w:rFonts w:cstheme="minorHAnsi"/>
        </w:rPr>
        <w:tab/>
      </w:r>
      <w:r w:rsidR="00C307D0" w:rsidRPr="00000BA0">
        <w:rPr>
          <w:rFonts w:cstheme="minorHAnsi"/>
        </w:rPr>
        <w:t xml:space="preserve">Decisions made by AVDC </w:t>
      </w:r>
      <w:r w:rsidR="00C307D0" w:rsidRPr="00000BA0">
        <w:rPr>
          <w:rFonts w:cstheme="minorHAnsi"/>
          <w:b/>
        </w:rPr>
        <w:t>Members noted:</w:t>
      </w:r>
      <w:r w:rsidR="00CB2393">
        <w:rPr>
          <w:rFonts w:cstheme="minorHAnsi"/>
          <w:b/>
        </w:rPr>
        <w:t xml:space="preserve"> </w:t>
      </w:r>
    </w:p>
    <w:p w14:paraId="78EFD7B5" w14:textId="1227B3F4" w:rsidR="00C95018" w:rsidRPr="001A7747" w:rsidRDefault="00C95018" w:rsidP="00BA2FCC">
      <w:pPr>
        <w:pStyle w:val="ListParagraph"/>
        <w:numPr>
          <w:ilvl w:val="0"/>
          <w:numId w:val="1"/>
        </w:numPr>
        <w:rPr>
          <w:rStyle w:val="casenumber"/>
        </w:rPr>
      </w:pPr>
      <w:r w:rsidRPr="001A7747">
        <w:rPr>
          <w:rStyle w:val="casenumber"/>
        </w:rPr>
        <w:t>19/03089/APP – Demolition of existing storm porch and erection of single storey rear extension. Birch Barn, Church Lane – REFUSED BY AVDC</w:t>
      </w:r>
      <w:r w:rsidR="009A409C">
        <w:rPr>
          <w:rStyle w:val="casenumber"/>
        </w:rPr>
        <w:t>.</w:t>
      </w:r>
      <w:bookmarkStart w:id="0" w:name="_GoBack"/>
      <w:bookmarkEnd w:id="0"/>
    </w:p>
    <w:p w14:paraId="56B14F61" w14:textId="182F475F" w:rsidR="007D2746" w:rsidRPr="00A27065" w:rsidRDefault="00C95018" w:rsidP="00A27065">
      <w:pPr>
        <w:pStyle w:val="ListParagraph"/>
        <w:numPr>
          <w:ilvl w:val="0"/>
          <w:numId w:val="1"/>
        </w:numPr>
        <w:rPr>
          <w:rFonts w:cstheme="minorHAnsi"/>
        </w:rPr>
      </w:pPr>
      <w:r w:rsidRPr="00F155C5">
        <w:rPr>
          <w:rFonts w:cstheme="minorHAnsi"/>
        </w:rPr>
        <w:t xml:space="preserve">19/03476/ALB </w:t>
      </w:r>
      <w:r>
        <w:rPr>
          <w:rFonts w:cstheme="minorHAnsi"/>
        </w:rPr>
        <w:t>-</w:t>
      </w:r>
      <w:r w:rsidRPr="00F155C5">
        <w:rPr>
          <w:rFonts w:cstheme="minorHAnsi"/>
          <w:shd w:val="clear" w:color="auto" w:fill="FFFFFF"/>
        </w:rPr>
        <w:t xml:space="preserve"> </w:t>
      </w:r>
      <w:r w:rsidRPr="00F155C5">
        <w:rPr>
          <w:rFonts w:cstheme="minorHAnsi"/>
        </w:rPr>
        <w:t>Increase the height of the chimney by 6-7 brick courses to 1.8 m above the thatch ridges and the installation of a roll top chimney post</w:t>
      </w:r>
      <w:r>
        <w:rPr>
          <w:rFonts w:cstheme="minorHAnsi"/>
        </w:rPr>
        <w:t>.</w:t>
      </w:r>
      <w:r w:rsidRPr="00F155C5">
        <w:rPr>
          <w:rFonts w:cstheme="minorHAnsi"/>
          <w:shd w:val="clear" w:color="auto" w:fill="FFFFFF"/>
        </w:rPr>
        <w:t xml:space="preserve"> </w:t>
      </w:r>
      <w:r w:rsidRPr="00F155C5">
        <w:rPr>
          <w:rFonts w:cstheme="minorHAnsi"/>
        </w:rPr>
        <w:t>Old Tithe Barn</w:t>
      </w:r>
      <w:r w:rsidR="00186F83">
        <w:rPr>
          <w:rFonts w:cstheme="minorHAnsi"/>
        </w:rPr>
        <w:t>,</w:t>
      </w:r>
      <w:r w:rsidRPr="00F155C5">
        <w:rPr>
          <w:rFonts w:cstheme="minorHAnsi"/>
        </w:rPr>
        <w:t xml:space="preserve"> Main Street</w:t>
      </w:r>
      <w:r>
        <w:rPr>
          <w:rFonts w:cstheme="minorHAnsi"/>
        </w:rPr>
        <w:t xml:space="preserve">. </w:t>
      </w:r>
      <w:r w:rsidR="00023707">
        <w:rPr>
          <w:rFonts w:cstheme="minorHAnsi"/>
          <w:bCs/>
        </w:rPr>
        <w:t>CONSENT GRANTED by AVDC</w:t>
      </w:r>
      <w:r w:rsidR="009A409C">
        <w:rPr>
          <w:rFonts w:cstheme="minorHAnsi"/>
          <w:bCs/>
        </w:rPr>
        <w:t>.</w:t>
      </w:r>
    </w:p>
    <w:p w14:paraId="41712423" w14:textId="77777777" w:rsidR="001A7747" w:rsidRDefault="001A7747" w:rsidP="00022A36">
      <w:pPr>
        <w:pStyle w:val="NoSpacing"/>
        <w:rPr>
          <w:rFonts w:cstheme="minorHAnsi"/>
          <w:b/>
        </w:rPr>
      </w:pPr>
    </w:p>
    <w:p w14:paraId="4D644014" w14:textId="39D65EC4" w:rsidR="0029499C" w:rsidRPr="00000BA0" w:rsidRDefault="002D4171" w:rsidP="00022A36">
      <w:pPr>
        <w:pStyle w:val="NoSpacing"/>
        <w:rPr>
          <w:rFonts w:cstheme="minorHAnsi"/>
        </w:rPr>
      </w:pPr>
      <w:r>
        <w:rPr>
          <w:rFonts w:cstheme="minorHAnsi"/>
          <w:b/>
        </w:rPr>
        <w:t>73</w:t>
      </w:r>
      <w:r w:rsidR="004F2BD1">
        <w:rPr>
          <w:rFonts w:cstheme="minorHAnsi"/>
          <w:b/>
        </w:rPr>
        <w:t>.3</w:t>
      </w:r>
      <w:r w:rsidR="0029499C" w:rsidRPr="00000BA0">
        <w:rPr>
          <w:rFonts w:cstheme="minorHAnsi"/>
          <w:b/>
        </w:rPr>
        <w:tab/>
      </w:r>
      <w:r w:rsidR="0029499C" w:rsidRPr="00000BA0">
        <w:rPr>
          <w:rFonts w:cstheme="minorHAnsi"/>
        </w:rPr>
        <w:t>Awaiting determination by AVDC</w:t>
      </w:r>
      <w:r w:rsidR="00022A36" w:rsidRPr="00000BA0">
        <w:rPr>
          <w:rFonts w:cstheme="minorHAnsi"/>
        </w:rPr>
        <w:t xml:space="preserve"> </w:t>
      </w:r>
      <w:r w:rsidR="00022A36" w:rsidRPr="00000BA0">
        <w:rPr>
          <w:rFonts w:cstheme="minorHAnsi"/>
          <w:b/>
        </w:rPr>
        <w:t>Members noted</w:t>
      </w:r>
      <w:r w:rsidR="0029499C" w:rsidRPr="00000BA0">
        <w:rPr>
          <w:rFonts w:cstheme="minorHAnsi"/>
        </w:rPr>
        <w:t>:</w:t>
      </w:r>
    </w:p>
    <w:p w14:paraId="6D8F4021" w14:textId="16AEC342" w:rsidR="00BA2FCC" w:rsidRPr="00C40F3F" w:rsidRDefault="00BA2FCC" w:rsidP="00C40F3F">
      <w:pPr>
        <w:pStyle w:val="NoSpacing"/>
        <w:numPr>
          <w:ilvl w:val="0"/>
          <w:numId w:val="1"/>
        </w:numPr>
        <w:rPr>
          <w:rFonts w:cstheme="minorHAnsi"/>
        </w:rPr>
      </w:pPr>
      <w:r w:rsidRPr="006D76B4">
        <w:rPr>
          <w:rFonts w:cstheme="minorHAnsi"/>
          <w:shd w:val="clear" w:color="auto" w:fill="FFFFFF"/>
          <w:lang w:eastAsia="en-GB"/>
        </w:rPr>
        <w:t>18/04100/APP </w:t>
      </w:r>
      <w:r w:rsidR="00C40F3F">
        <w:rPr>
          <w:rFonts w:cstheme="minorHAnsi"/>
          <w:shd w:val="clear" w:color="auto" w:fill="FFFFFF"/>
          <w:lang w:eastAsia="en-GB"/>
        </w:rPr>
        <w:t>-</w:t>
      </w:r>
      <w:r w:rsidRPr="006D76B4">
        <w:rPr>
          <w:rFonts w:cstheme="minorHAnsi"/>
          <w:shd w:val="clear" w:color="auto" w:fill="FFFFFF"/>
          <w:lang w:eastAsia="en-GB"/>
        </w:rPr>
        <w:t xml:space="preserve"> Create 5 No. parking bays on Vale of Aylesbury Housing Trust land adjacent to No. 70 Springfields to ease parking congestion for local residents.  Land Adjacent To 70 </w:t>
      </w:r>
      <w:r w:rsidRPr="00645B76">
        <w:rPr>
          <w:rFonts w:cstheme="minorHAnsi"/>
          <w:shd w:val="clear" w:color="auto" w:fill="FFFFFF"/>
          <w:lang w:eastAsia="en-GB"/>
        </w:rPr>
        <w:t>Springfields</w:t>
      </w:r>
      <w:r w:rsidR="00186F83">
        <w:rPr>
          <w:rFonts w:cstheme="minorHAnsi"/>
          <w:shd w:val="clear" w:color="auto" w:fill="FFFFFF"/>
          <w:lang w:eastAsia="en-GB"/>
        </w:rPr>
        <w:t xml:space="preserve"> </w:t>
      </w:r>
      <w:r>
        <w:rPr>
          <w:rFonts w:cstheme="minorHAnsi"/>
          <w:shd w:val="clear" w:color="auto" w:fill="FFFFFF"/>
          <w:lang w:eastAsia="en-GB"/>
        </w:rPr>
        <w:t xml:space="preserve">– </w:t>
      </w:r>
      <w:r w:rsidR="00C40F3F">
        <w:rPr>
          <w:rFonts w:cstheme="minorHAnsi"/>
          <w:shd w:val="clear" w:color="auto" w:fill="FFFFFF"/>
          <w:lang w:eastAsia="en-GB"/>
        </w:rPr>
        <w:t xml:space="preserve">Tree Officer comments received. </w:t>
      </w:r>
      <w:r w:rsidR="00C40F3F" w:rsidRPr="002D4171">
        <w:rPr>
          <w:rFonts w:cstheme="minorHAnsi"/>
          <w:shd w:val="clear" w:color="auto" w:fill="FFFFFF"/>
          <w:lang w:eastAsia="en-GB"/>
        </w:rPr>
        <w:t>NOTED</w:t>
      </w:r>
    </w:p>
    <w:p w14:paraId="3B52E7E4" w14:textId="064E31E2" w:rsidR="00BA2FCC" w:rsidRPr="00A20D67" w:rsidRDefault="00BA2FCC" w:rsidP="00BA2FCC">
      <w:pPr>
        <w:pStyle w:val="NoSpacing"/>
        <w:numPr>
          <w:ilvl w:val="0"/>
          <w:numId w:val="1"/>
        </w:numPr>
        <w:rPr>
          <w:rFonts w:cstheme="minorHAnsi"/>
        </w:rPr>
      </w:pPr>
      <w:r w:rsidRPr="00B56F81">
        <w:rPr>
          <w:rFonts w:cstheme="minorHAnsi"/>
          <w:shd w:val="clear" w:color="auto" w:fill="FFFFFF"/>
          <w:lang w:eastAsia="en-GB"/>
        </w:rPr>
        <w:t>19/01233/APP </w:t>
      </w:r>
      <w:r w:rsidR="00C40F3F">
        <w:rPr>
          <w:rFonts w:cstheme="minorHAnsi"/>
          <w:shd w:val="clear" w:color="auto" w:fill="FFFFFF"/>
          <w:lang w:eastAsia="en-GB"/>
        </w:rPr>
        <w:t>-</w:t>
      </w:r>
      <w:r w:rsidRPr="00B56F81">
        <w:rPr>
          <w:rFonts w:cstheme="minorHAnsi"/>
          <w:shd w:val="clear" w:color="auto" w:fill="FFFFFF"/>
          <w:lang w:eastAsia="en-GB"/>
        </w:rPr>
        <w:t> Erection of agricultural building </w:t>
      </w:r>
      <w:r w:rsidR="00C40F3F">
        <w:rPr>
          <w:rFonts w:cstheme="minorHAnsi"/>
          <w:shd w:val="clear" w:color="auto" w:fill="FFFFFF"/>
          <w:lang w:eastAsia="en-GB"/>
        </w:rPr>
        <w:t>-</w:t>
      </w:r>
      <w:r w:rsidRPr="00B56F81">
        <w:rPr>
          <w:rFonts w:cstheme="minorHAnsi"/>
          <w:shd w:val="clear" w:color="auto" w:fill="FFFFFF"/>
          <w:lang w:eastAsia="en-GB"/>
        </w:rPr>
        <w:t xml:space="preserve"> Land Rear/adj </w:t>
      </w:r>
      <w:r w:rsidR="00186F83">
        <w:rPr>
          <w:rFonts w:cstheme="minorHAnsi"/>
          <w:shd w:val="clear" w:color="auto" w:fill="FFFFFF"/>
          <w:lang w:eastAsia="en-GB"/>
        </w:rPr>
        <w:t>t</w:t>
      </w:r>
      <w:r w:rsidRPr="00B56F81">
        <w:rPr>
          <w:rFonts w:cstheme="minorHAnsi"/>
          <w:shd w:val="clear" w:color="auto" w:fill="FFFFFF"/>
          <w:lang w:eastAsia="en-GB"/>
        </w:rPr>
        <w:t>o Fairhaven</w:t>
      </w:r>
      <w:r w:rsidR="00186F83">
        <w:rPr>
          <w:rFonts w:cstheme="minorHAnsi"/>
          <w:shd w:val="clear" w:color="auto" w:fill="FFFFFF"/>
          <w:lang w:eastAsia="en-GB"/>
        </w:rPr>
        <w:t>,</w:t>
      </w:r>
      <w:r w:rsidRPr="00B56F81">
        <w:rPr>
          <w:rFonts w:cstheme="minorHAnsi"/>
          <w:shd w:val="clear" w:color="auto" w:fill="FFFFFF"/>
          <w:lang w:eastAsia="en-GB"/>
        </w:rPr>
        <w:t xml:space="preserve"> Main Street</w:t>
      </w:r>
      <w:r w:rsidR="00186F83">
        <w:rPr>
          <w:rFonts w:cstheme="minorHAnsi"/>
          <w:shd w:val="clear" w:color="auto" w:fill="FFFFFF"/>
          <w:lang w:eastAsia="en-GB"/>
        </w:rPr>
        <w:t xml:space="preserve"> </w:t>
      </w:r>
      <w:r>
        <w:rPr>
          <w:rFonts w:cstheme="minorHAnsi"/>
          <w:shd w:val="clear" w:color="auto" w:fill="FFFFFF"/>
          <w:lang w:eastAsia="en-GB"/>
        </w:rPr>
        <w:t>– objection raised. Letter sent to AVDC regarding S215.</w:t>
      </w:r>
      <w:r w:rsidR="00C40F3F">
        <w:rPr>
          <w:rFonts w:cstheme="minorHAnsi"/>
          <w:shd w:val="clear" w:color="auto" w:fill="FFFFFF"/>
          <w:lang w:eastAsia="en-GB"/>
        </w:rPr>
        <w:t xml:space="preserve"> NOTED</w:t>
      </w:r>
    </w:p>
    <w:p w14:paraId="7696DB95" w14:textId="069767BD" w:rsidR="00BA2FCC" w:rsidRPr="00B53CDA" w:rsidRDefault="00BA2FCC" w:rsidP="00BA2FCC">
      <w:pPr>
        <w:pStyle w:val="NoSpacing"/>
        <w:numPr>
          <w:ilvl w:val="0"/>
          <w:numId w:val="1"/>
        </w:numPr>
        <w:rPr>
          <w:rFonts w:cstheme="minorHAnsi"/>
        </w:rPr>
      </w:pPr>
      <w:r w:rsidRPr="00C23421">
        <w:rPr>
          <w:rFonts w:cstheme="minorHAnsi"/>
          <w:shd w:val="clear" w:color="auto" w:fill="FFFFFF"/>
          <w:lang w:eastAsia="en-GB"/>
        </w:rPr>
        <w:t>19/01978/APP </w:t>
      </w:r>
      <w:r w:rsidR="00186F83">
        <w:rPr>
          <w:rFonts w:cstheme="minorHAnsi"/>
          <w:shd w:val="clear" w:color="auto" w:fill="FFFFFF"/>
          <w:lang w:eastAsia="en-GB"/>
        </w:rPr>
        <w:t>-</w:t>
      </w:r>
      <w:r w:rsidRPr="00C23421">
        <w:rPr>
          <w:rFonts w:cstheme="minorHAnsi"/>
          <w:shd w:val="clear" w:color="auto" w:fill="FFFFFF"/>
          <w:lang w:eastAsia="en-GB"/>
        </w:rPr>
        <w:t> Change of use of telephone repeater station into one dwelling. </w:t>
      </w:r>
      <w:r w:rsidR="00186F83">
        <w:rPr>
          <w:rFonts w:cstheme="minorHAnsi"/>
          <w:shd w:val="clear" w:color="auto" w:fill="FFFFFF"/>
          <w:lang w:eastAsia="en-GB"/>
        </w:rPr>
        <w:t>-</w:t>
      </w:r>
      <w:r w:rsidRPr="00C23421">
        <w:rPr>
          <w:rFonts w:cstheme="minorHAnsi"/>
          <w:shd w:val="clear" w:color="auto" w:fill="FFFFFF"/>
          <w:lang w:eastAsia="en-GB"/>
        </w:rPr>
        <w:t> Former Telephone Repeater Station Winslow Road</w:t>
      </w:r>
      <w:r w:rsidR="00186F83">
        <w:rPr>
          <w:rFonts w:cstheme="minorHAnsi"/>
          <w:shd w:val="clear" w:color="auto" w:fill="FFFFFF"/>
          <w:lang w:eastAsia="en-GB"/>
        </w:rPr>
        <w:t xml:space="preserve"> </w:t>
      </w:r>
      <w:r>
        <w:rPr>
          <w:rFonts w:cstheme="minorHAnsi"/>
          <w:shd w:val="clear" w:color="auto" w:fill="FFFFFF"/>
          <w:lang w:eastAsia="en-GB"/>
        </w:rPr>
        <w:t>– objection raised</w:t>
      </w:r>
    </w:p>
    <w:p w14:paraId="79737DA5" w14:textId="6585B8BC" w:rsidR="006B6694" w:rsidRPr="00B53CDA" w:rsidRDefault="006B6694" w:rsidP="00BA2FCC">
      <w:pPr>
        <w:pStyle w:val="NoSpacing"/>
        <w:numPr>
          <w:ilvl w:val="0"/>
          <w:numId w:val="1"/>
        </w:numPr>
        <w:rPr>
          <w:rFonts w:cstheme="minorHAnsi"/>
        </w:rPr>
      </w:pPr>
      <w:r>
        <w:rPr>
          <w:rFonts w:cstheme="minorHAnsi"/>
          <w:shd w:val="clear" w:color="auto" w:fill="FFFFFF"/>
          <w:lang w:eastAsia="en-GB"/>
        </w:rPr>
        <w:t>19/03554/ACL – Application for a Lawful Development Certificate for an existing development of use of a detached dwelling (C3) – Old Oak House, 23B Old End</w:t>
      </w:r>
      <w:r w:rsidR="00B53CDA">
        <w:rPr>
          <w:rFonts w:cstheme="minorHAnsi"/>
          <w:shd w:val="clear" w:color="auto" w:fill="FFFFFF"/>
          <w:lang w:eastAsia="en-GB"/>
        </w:rPr>
        <w:t>.</w:t>
      </w:r>
      <w:r w:rsidR="002D4171">
        <w:rPr>
          <w:rFonts w:cstheme="minorHAnsi"/>
          <w:shd w:val="clear" w:color="auto" w:fill="FFFFFF"/>
          <w:lang w:eastAsia="en-GB"/>
        </w:rPr>
        <w:t xml:space="preserve"> </w:t>
      </w:r>
      <w:r w:rsidR="002D4171" w:rsidRPr="00B53CDA">
        <w:rPr>
          <w:rFonts w:cstheme="minorHAnsi"/>
          <w:shd w:val="clear" w:color="auto" w:fill="FFFFFF"/>
          <w:lang w:eastAsia="en-GB"/>
        </w:rPr>
        <w:t>Response sent by PC to AVDC.</w:t>
      </w:r>
    </w:p>
    <w:p w14:paraId="2F7B5425" w14:textId="5F7E8A85" w:rsidR="0029499C" w:rsidRPr="00000BA0" w:rsidRDefault="0029499C" w:rsidP="0093238F">
      <w:pPr>
        <w:pStyle w:val="NoSpacing"/>
        <w:ind w:left="360"/>
        <w:rPr>
          <w:rFonts w:cstheme="minorHAnsi"/>
        </w:rPr>
      </w:pPr>
    </w:p>
    <w:p w14:paraId="197C745B" w14:textId="05A054D4" w:rsidR="00C307D0" w:rsidRPr="00000BA0" w:rsidRDefault="002D4171" w:rsidP="00022A36">
      <w:pPr>
        <w:pStyle w:val="NoSpacing"/>
        <w:rPr>
          <w:rFonts w:cstheme="minorHAnsi"/>
        </w:rPr>
      </w:pPr>
      <w:r>
        <w:rPr>
          <w:rFonts w:cstheme="minorHAnsi"/>
          <w:b/>
        </w:rPr>
        <w:t>73</w:t>
      </w:r>
      <w:r w:rsidR="0093238F" w:rsidRPr="00000BA0">
        <w:rPr>
          <w:rFonts w:cstheme="minorHAnsi"/>
          <w:b/>
        </w:rPr>
        <w:t>.4</w:t>
      </w:r>
      <w:r w:rsidR="0029499C" w:rsidRPr="00000BA0">
        <w:rPr>
          <w:rFonts w:cstheme="minorHAnsi"/>
        </w:rPr>
        <w:tab/>
      </w:r>
      <w:r w:rsidR="00C307D0" w:rsidRPr="00000BA0">
        <w:rPr>
          <w:rFonts w:cstheme="minorHAnsi"/>
        </w:rPr>
        <w:t>Other Planning issues:</w:t>
      </w:r>
      <w:r w:rsidR="002020D7" w:rsidRPr="00000BA0">
        <w:rPr>
          <w:rFonts w:cstheme="minorHAnsi"/>
        </w:rPr>
        <w:t xml:space="preserve"> </w:t>
      </w:r>
      <w:r w:rsidR="002020D7" w:rsidRPr="003E261A">
        <w:rPr>
          <w:rFonts w:cstheme="minorHAnsi"/>
        </w:rPr>
        <w:t>Members noted:</w:t>
      </w:r>
    </w:p>
    <w:p w14:paraId="3238741C" w14:textId="66D961E6" w:rsidR="00BA2FCC" w:rsidRPr="00F044AA" w:rsidRDefault="00BA2FCC" w:rsidP="00BA2FCC">
      <w:pPr>
        <w:pStyle w:val="NoSpacing"/>
        <w:numPr>
          <w:ilvl w:val="0"/>
          <w:numId w:val="1"/>
        </w:numPr>
        <w:rPr>
          <w:rFonts w:cstheme="minorHAnsi"/>
        </w:rPr>
      </w:pPr>
      <w:r w:rsidRPr="0009467C">
        <w:rPr>
          <w:rFonts w:cstheme="minorHAnsi"/>
          <w:shd w:val="clear" w:color="auto" w:fill="FFFFFF"/>
          <w:lang w:eastAsia="en-GB"/>
        </w:rPr>
        <w:t>19/00053/REF </w:t>
      </w:r>
      <w:r w:rsidR="00CE3FE8">
        <w:rPr>
          <w:rFonts w:cstheme="minorHAnsi"/>
          <w:shd w:val="clear" w:color="auto" w:fill="FFFFFF"/>
          <w:lang w:eastAsia="en-GB"/>
        </w:rPr>
        <w:t>-</w:t>
      </w:r>
      <w:r w:rsidRPr="0009467C">
        <w:rPr>
          <w:rFonts w:cstheme="minorHAnsi"/>
          <w:shd w:val="clear" w:color="auto" w:fill="FFFFFF"/>
          <w:lang w:eastAsia="en-GB"/>
        </w:rPr>
        <w:t> Construction of detached dwelling (Amendment to 15/01216/APP) </w:t>
      </w:r>
      <w:r w:rsidR="00CE3FE8">
        <w:rPr>
          <w:rFonts w:cstheme="minorHAnsi"/>
          <w:shd w:val="clear" w:color="auto" w:fill="FFFFFF"/>
          <w:lang w:eastAsia="en-GB"/>
        </w:rPr>
        <w:t>-</w:t>
      </w:r>
      <w:r w:rsidRPr="0009467C">
        <w:rPr>
          <w:rFonts w:cstheme="minorHAnsi"/>
          <w:shd w:val="clear" w:color="auto" w:fill="FFFFFF"/>
          <w:lang w:eastAsia="en-GB"/>
        </w:rPr>
        <w:t> Old Oak House</w:t>
      </w:r>
      <w:r w:rsidR="00CE3FE8">
        <w:rPr>
          <w:rFonts w:cstheme="minorHAnsi"/>
          <w:shd w:val="clear" w:color="auto" w:fill="FFFFFF"/>
          <w:lang w:eastAsia="en-GB"/>
        </w:rPr>
        <w:t>,</w:t>
      </w:r>
      <w:r w:rsidRPr="0009467C">
        <w:rPr>
          <w:rFonts w:cstheme="minorHAnsi"/>
          <w:shd w:val="clear" w:color="auto" w:fill="FFFFFF"/>
          <w:lang w:eastAsia="en-GB"/>
        </w:rPr>
        <w:t xml:space="preserve"> 23B Old End</w:t>
      </w:r>
      <w:r w:rsidR="00CE3FE8">
        <w:rPr>
          <w:rFonts w:cstheme="minorHAnsi"/>
          <w:shd w:val="clear" w:color="auto" w:fill="FFFFFF"/>
          <w:lang w:eastAsia="en-GB"/>
        </w:rPr>
        <w:t xml:space="preserve"> </w:t>
      </w:r>
      <w:r w:rsidRPr="0009467C">
        <w:rPr>
          <w:rFonts w:cstheme="minorHAnsi"/>
          <w:shd w:val="clear" w:color="auto" w:fill="FFFFFF"/>
          <w:lang w:eastAsia="en-GB"/>
        </w:rPr>
        <w:t xml:space="preserve">– </w:t>
      </w:r>
      <w:r w:rsidRPr="003E261A">
        <w:rPr>
          <w:rFonts w:cstheme="minorHAnsi"/>
          <w:bCs/>
          <w:shd w:val="clear" w:color="auto" w:fill="FFFFFF"/>
          <w:lang w:eastAsia="en-GB"/>
        </w:rPr>
        <w:t>Appeal</w:t>
      </w:r>
      <w:r w:rsidRPr="003E261A">
        <w:rPr>
          <w:rFonts w:cstheme="minorHAnsi"/>
          <w:shd w:val="clear" w:color="auto" w:fill="FFFFFF"/>
          <w:lang w:eastAsia="en-GB"/>
        </w:rPr>
        <w:t xml:space="preserve"> </w:t>
      </w:r>
      <w:r w:rsidR="003E261A">
        <w:rPr>
          <w:rFonts w:cstheme="minorHAnsi"/>
          <w:shd w:val="clear" w:color="auto" w:fill="FFFFFF"/>
          <w:lang w:eastAsia="en-GB"/>
        </w:rPr>
        <w:t xml:space="preserve">denied </w:t>
      </w:r>
      <w:r w:rsidR="00CE3FE8">
        <w:rPr>
          <w:rFonts w:cstheme="minorHAnsi"/>
          <w:shd w:val="clear" w:color="auto" w:fill="FFFFFF"/>
          <w:lang w:eastAsia="en-GB"/>
        </w:rPr>
        <w:t xml:space="preserve">by the Planning Inspectorate. </w:t>
      </w:r>
    </w:p>
    <w:p w14:paraId="144149AB" w14:textId="32BB9BBD" w:rsidR="00F044AA" w:rsidRDefault="003678AB" w:rsidP="00BA2FCC">
      <w:pPr>
        <w:pStyle w:val="NoSpacing"/>
        <w:numPr>
          <w:ilvl w:val="0"/>
          <w:numId w:val="1"/>
        </w:numPr>
        <w:rPr>
          <w:rFonts w:cstheme="minorHAnsi"/>
        </w:rPr>
      </w:pPr>
      <w:r>
        <w:rPr>
          <w:rFonts w:cstheme="minorHAnsi"/>
        </w:rPr>
        <w:t xml:space="preserve">19/00566/CON3 – Retaining wall and fence at Lower Way – Councillors </w:t>
      </w:r>
      <w:r w:rsidR="002D4171" w:rsidRPr="00A26194">
        <w:rPr>
          <w:rFonts w:cstheme="minorHAnsi"/>
        </w:rPr>
        <w:t xml:space="preserve">noted </w:t>
      </w:r>
      <w:r>
        <w:rPr>
          <w:rFonts w:cstheme="minorHAnsi"/>
        </w:rPr>
        <w:t>that a complaint has been registered with Planning Enforcement regarding this work and an additional complaint made to the Parish Council by another resident. Resident has been advised to d</w:t>
      </w:r>
      <w:r w:rsidR="00A26194">
        <w:rPr>
          <w:rFonts w:cstheme="minorHAnsi"/>
        </w:rPr>
        <w:t>iscuss with planning enforcement.</w:t>
      </w:r>
    </w:p>
    <w:p w14:paraId="56E18B93" w14:textId="14D93BB9" w:rsidR="003631E4" w:rsidRPr="004477F8" w:rsidRDefault="003631E4" w:rsidP="00BA2FCC">
      <w:pPr>
        <w:pStyle w:val="NoSpacing"/>
        <w:numPr>
          <w:ilvl w:val="0"/>
          <w:numId w:val="1"/>
        </w:numPr>
        <w:rPr>
          <w:rFonts w:cstheme="minorHAnsi"/>
        </w:rPr>
      </w:pPr>
      <w:r>
        <w:rPr>
          <w:rFonts w:cstheme="minorHAnsi"/>
        </w:rPr>
        <w:t>VALP Main Modifications consultation – response due by 17</w:t>
      </w:r>
      <w:r w:rsidRPr="003631E4">
        <w:rPr>
          <w:rFonts w:cstheme="minorHAnsi"/>
          <w:vertAlign w:val="superscript"/>
        </w:rPr>
        <w:t>th</w:t>
      </w:r>
      <w:r>
        <w:rPr>
          <w:rFonts w:cstheme="minorHAnsi"/>
        </w:rPr>
        <w:t xml:space="preserve"> December 2019. Cllr Roberts advised meeting being held on 27</w:t>
      </w:r>
      <w:r w:rsidRPr="003631E4">
        <w:rPr>
          <w:rFonts w:cstheme="minorHAnsi"/>
          <w:vertAlign w:val="superscript"/>
        </w:rPr>
        <w:t>th</w:t>
      </w:r>
      <w:r>
        <w:rPr>
          <w:rFonts w:cstheme="minorHAnsi"/>
        </w:rPr>
        <w:t xml:space="preserve"> November by North Bucks in Winslow. Cllr Long will check if he can attend. Cllr Roberts advised he would put information together for the meeting.</w:t>
      </w:r>
    </w:p>
    <w:p w14:paraId="6E8DE323" w14:textId="77777777" w:rsidR="00284CB3" w:rsidRPr="00000BA0" w:rsidRDefault="00284CB3" w:rsidP="00D4799D">
      <w:pPr>
        <w:pStyle w:val="NoSpacing"/>
        <w:rPr>
          <w:rFonts w:cstheme="minorHAnsi"/>
        </w:rPr>
      </w:pPr>
    </w:p>
    <w:p w14:paraId="505A755C" w14:textId="0C5463F0" w:rsidR="00672388" w:rsidRPr="003E261A" w:rsidRDefault="001E7F2D" w:rsidP="00C11B7B">
      <w:pPr>
        <w:pStyle w:val="Heading2"/>
        <w:numPr>
          <w:ilvl w:val="0"/>
          <w:numId w:val="28"/>
        </w:numPr>
        <w:spacing w:before="0" w:beforeAutospacing="0" w:after="0" w:afterAutospacing="0"/>
        <w:ind w:hanging="720"/>
        <w:rPr>
          <w:rStyle w:val="Heading1Char"/>
          <w:rFonts w:ascii="Arial" w:hAnsi="Arial" w:cs="Arial"/>
          <w:color w:val="auto"/>
          <w:sz w:val="24"/>
          <w:szCs w:val="24"/>
        </w:rPr>
      </w:pPr>
      <w:r w:rsidRPr="003E261A">
        <w:rPr>
          <w:rStyle w:val="Heading1Char"/>
          <w:rFonts w:ascii="Arial" w:hAnsi="Arial" w:cs="Arial"/>
          <w:color w:val="auto"/>
          <w:sz w:val="24"/>
          <w:szCs w:val="24"/>
        </w:rPr>
        <w:t>Finance</w:t>
      </w:r>
    </w:p>
    <w:p w14:paraId="1C8A9F6B" w14:textId="77777777" w:rsidR="0093238F" w:rsidRPr="00000BA0" w:rsidRDefault="0093238F" w:rsidP="0093238F">
      <w:pPr>
        <w:pStyle w:val="ListParagraph"/>
        <w:ind w:left="375"/>
        <w:rPr>
          <w:rFonts w:cstheme="minorHAnsi"/>
        </w:rPr>
      </w:pPr>
    </w:p>
    <w:p w14:paraId="4ADC7B0C" w14:textId="40D66FB0" w:rsidR="001E7F2D" w:rsidRPr="00000BA0" w:rsidRDefault="002D4171" w:rsidP="00305D10">
      <w:pPr>
        <w:ind w:left="720" w:hanging="720"/>
        <w:rPr>
          <w:rFonts w:cstheme="minorHAnsi"/>
          <w:b/>
        </w:rPr>
      </w:pPr>
      <w:r>
        <w:rPr>
          <w:rFonts w:cstheme="minorHAnsi"/>
          <w:b/>
        </w:rPr>
        <w:t>74</w:t>
      </w:r>
      <w:r w:rsidR="0093238F" w:rsidRPr="00000BA0">
        <w:rPr>
          <w:rFonts w:cstheme="minorHAnsi"/>
          <w:b/>
        </w:rPr>
        <w:t>.1</w:t>
      </w:r>
      <w:r w:rsidR="00F5213E" w:rsidRPr="00000BA0">
        <w:rPr>
          <w:rFonts w:cstheme="minorHAnsi"/>
          <w:b/>
        </w:rPr>
        <w:t xml:space="preserve"> </w:t>
      </w:r>
      <w:r w:rsidR="00305D10" w:rsidRPr="00000BA0">
        <w:rPr>
          <w:rFonts w:cstheme="minorHAnsi"/>
          <w:b/>
        </w:rPr>
        <w:tab/>
      </w:r>
      <w:r w:rsidR="001E7F2D" w:rsidRPr="00000BA0">
        <w:rPr>
          <w:rFonts w:cstheme="minorHAnsi"/>
          <w:b/>
        </w:rPr>
        <w:t>Account Balances:</w:t>
      </w:r>
    </w:p>
    <w:p w14:paraId="1CABDFE5" w14:textId="0982BD70" w:rsidR="00284CB3" w:rsidRPr="00000BA0" w:rsidRDefault="00E40C17" w:rsidP="00D4799D">
      <w:pPr>
        <w:pStyle w:val="NoSpacing"/>
        <w:ind w:left="709" w:firstLine="11"/>
        <w:rPr>
          <w:rFonts w:cstheme="minorHAnsi"/>
        </w:rPr>
      </w:pPr>
      <w:r w:rsidRPr="00000BA0">
        <w:rPr>
          <w:rFonts w:cstheme="minorHAnsi"/>
          <w:b/>
        </w:rPr>
        <w:t>RESOLVED</w:t>
      </w:r>
      <w:r w:rsidRPr="00000BA0">
        <w:rPr>
          <w:rFonts w:cstheme="minorHAnsi"/>
        </w:rPr>
        <w:t xml:space="preserve"> to note that the balances for the Bank accounts are as follows: </w:t>
      </w:r>
    </w:p>
    <w:p w14:paraId="26F1E45D" w14:textId="68D1D609" w:rsidR="004F6E41" w:rsidRPr="009A438B" w:rsidRDefault="004F6E41" w:rsidP="004F6E41">
      <w:pPr>
        <w:pStyle w:val="NoSpacing"/>
        <w:numPr>
          <w:ilvl w:val="0"/>
          <w:numId w:val="6"/>
        </w:numPr>
        <w:rPr>
          <w:rFonts w:cstheme="minorHAnsi"/>
        </w:rPr>
      </w:pPr>
      <w:r w:rsidRPr="009A438B">
        <w:rPr>
          <w:rFonts w:cstheme="minorHAnsi"/>
        </w:rPr>
        <w:t>Barclays Community Current a/c xxx959</w:t>
      </w:r>
      <w:r w:rsidRPr="009A438B">
        <w:rPr>
          <w:rFonts w:cstheme="minorHAnsi"/>
        </w:rPr>
        <w:tab/>
        <w:t>£</w:t>
      </w:r>
      <w:r w:rsidR="00CC6CA6">
        <w:rPr>
          <w:rFonts w:cstheme="minorHAnsi"/>
        </w:rPr>
        <w:t>25</w:t>
      </w:r>
      <w:r>
        <w:rPr>
          <w:rFonts w:cstheme="minorHAnsi"/>
        </w:rPr>
        <w:t>,</w:t>
      </w:r>
      <w:r w:rsidR="00CC6CA6">
        <w:rPr>
          <w:rFonts w:cstheme="minorHAnsi"/>
        </w:rPr>
        <w:t>879.91</w:t>
      </w:r>
      <w:r w:rsidRPr="009A438B">
        <w:rPr>
          <w:rFonts w:cstheme="minorHAnsi"/>
        </w:rPr>
        <w:t xml:space="preserve"> (as at </w:t>
      </w:r>
      <w:r w:rsidR="00CC6CA6">
        <w:rPr>
          <w:rFonts w:cstheme="minorHAnsi"/>
        </w:rPr>
        <w:t>30</w:t>
      </w:r>
      <w:r w:rsidR="00CC6CA6" w:rsidRPr="00CC6CA6">
        <w:rPr>
          <w:rFonts w:cstheme="minorHAnsi"/>
          <w:vertAlign w:val="superscript"/>
        </w:rPr>
        <w:t>th</w:t>
      </w:r>
      <w:r w:rsidR="00CC6CA6">
        <w:rPr>
          <w:rFonts w:cstheme="minorHAnsi"/>
        </w:rPr>
        <w:t xml:space="preserve"> September</w:t>
      </w:r>
      <w:r>
        <w:rPr>
          <w:rFonts w:cstheme="minorHAnsi"/>
        </w:rPr>
        <w:t xml:space="preserve"> 2019</w:t>
      </w:r>
      <w:r w:rsidRPr="009A438B">
        <w:rPr>
          <w:rFonts w:cstheme="minorHAnsi"/>
        </w:rPr>
        <w:t>) – as per</w:t>
      </w:r>
      <w:r>
        <w:rPr>
          <w:rFonts w:cstheme="minorHAnsi"/>
        </w:rPr>
        <w:t xml:space="preserve"> latest</w:t>
      </w:r>
      <w:r w:rsidRPr="009A438B">
        <w:rPr>
          <w:rFonts w:cstheme="minorHAnsi"/>
        </w:rPr>
        <w:t xml:space="preserve"> statement</w:t>
      </w:r>
      <w:r w:rsidR="009A409C">
        <w:rPr>
          <w:rFonts w:cstheme="minorHAnsi"/>
        </w:rPr>
        <w:t>.</w:t>
      </w:r>
    </w:p>
    <w:p w14:paraId="28D281FA" w14:textId="1117274C" w:rsidR="004F6E41" w:rsidRPr="009A438B" w:rsidRDefault="004F6E41" w:rsidP="004F6E41">
      <w:pPr>
        <w:pStyle w:val="NoSpacing"/>
        <w:numPr>
          <w:ilvl w:val="0"/>
          <w:numId w:val="6"/>
        </w:numPr>
        <w:rPr>
          <w:rFonts w:cstheme="minorHAnsi"/>
        </w:rPr>
      </w:pPr>
      <w:r w:rsidRPr="009A438B">
        <w:rPr>
          <w:rFonts w:cstheme="minorHAnsi"/>
        </w:rPr>
        <w:t>Barclays COU IAS a/c xxx970</w:t>
      </w:r>
      <w:r>
        <w:rPr>
          <w:rFonts w:cstheme="minorHAnsi"/>
        </w:rPr>
        <w:t xml:space="preserve"> </w:t>
      </w:r>
      <w:r w:rsidRPr="009A438B">
        <w:rPr>
          <w:rFonts w:cstheme="minorHAnsi"/>
        </w:rPr>
        <w:t>£</w:t>
      </w:r>
      <w:r w:rsidRPr="009A438B">
        <w:rPr>
          <w:rFonts w:cstheme="minorHAnsi"/>
          <w:bCs/>
        </w:rPr>
        <w:t>18,</w:t>
      </w:r>
      <w:r>
        <w:rPr>
          <w:rFonts w:cstheme="minorHAnsi"/>
          <w:bCs/>
        </w:rPr>
        <w:t>4</w:t>
      </w:r>
      <w:r w:rsidR="00CC6CA6">
        <w:rPr>
          <w:rFonts w:cstheme="minorHAnsi"/>
          <w:bCs/>
        </w:rPr>
        <w:t>11</w:t>
      </w:r>
      <w:r>
        <w:rPr>
          <w:rFonts w:cstheme="minorHAnsi"/>
          <w:bCs/>
        </w:rPr>
        <w:t>.</w:t>
      </w:r>
      <w:r w:rsidR="00CC6CA6">
        <w:rPr>
          <w:rFonts w:cstheme="minorHAnsi"/>
          <w:bCs/>
        </w:rPr>
        <w:t>50</w:t>
      </w:r>
      <w:r w:rsidRPr="009A438B">
        <w:rPr>
          <w:rFonts w:cstheme="minorHAnsi"/>
        </w:rPr>
        <w:t xml:space="preserve"> (as at </w:t>
      </w:r>
      <w:r>
        <w:rPr>
          <w:rFonts w:cstheme="minorHAnsi"/>
        </w:rPr>
        <w:t>1</w:t>
      </w:r>
      <w:r w:rsidR="00CC6CA6">
        <w:rPr>
          <w:rFonts w:cstheme="minorHAnsi"/>
        </w:rPr>
        <w:t>8</w:t>
      </w:r>
      <w:r w:rsidRPr="00B33B68">
        <w:rPr>
          <w:rFonts w:cstheme="minorHAnsi"/>
          <w:vertAlign w:val="superscript"/>
        </w:rPr>
        <w:t>th</w:t>
      </w:r>
      <w:r>
        <w:rPr>
          <w:rFonts w:cstheme="minorHAnsi"/>
        </w:rPr>
        <w:t xml:space="preserve"> </w:t>
      </w:r>
      <w:r w:rsidR="00CC6CA6">
        <w:rPr>
          <w:rFonts w:cstheme="minorHAnsi"/>
        </w:rPr>
        <w:t>October</w:t>
      </w:r>
      <w:r>
        <w:rPr>
          <w:rFonts w:cstheme="minorHAnsi"/>
        </w:rPr>
        <w:t xml:space="preserve"> 2019</w:t>
      </w:r>
      <w:r w:rsidRPr="009A438B">
        <w:rPr>
          <w:rFonts w:cstheme="minorHAnsi"/>
        </w:rPr>
        <w:t>)</w:t>
      </w:r>
      <w:r>
        <w:rPr>
          <w:rFonts w:cstheme="minorHAnsi"/>
        </w:rPr>
        <w:t xml:space="preserve"> </w:t>
      </w:r>
      <w:r w:rsidRPr="009A438B">
        <w:rPr>
          <w:rFonts w:cstheme="minorHAnsi"/>
        </w:rPr>
        <w:t>– as per</w:t>
      </w:r>
      <w:r>
        <w:rPr>
          <w:rFonts w:cstheme="minorHAnsi"/>
        </w:rPr>
        <w:t xml:space="preserve"> latest</w:t>
      </w:r>
      <w:r w:rsidRPr="009A438B">
        <w:rPr>
          <w:rFonts w:cstheme="minorHAnsi"/>
        </w:rPr>
        <w:t xml:space="preserve"> statement</w:t>
      </w:r>
    </w:p>
    <w:p w14:paraId="6EC12E3C" w14:textId="550CFEE5" w:rsidR="0062375F" w:rsidRPr="0062375F" w:rsidRDefault="004F6E41" w:rsidP="0062375F">
      <w:pPr>
        <w:pStyle w:val="NoSpacing"/>
        <w:numPr>
          <w:ilvl w:val="0"/>
          <w:numId w:val="6"/>
        </w:numPr>
        <w:rPr>
          <w:rFonts w:cstheme="minorHAnsi"/>
        </w:rPr>
      </w:pPr>
      <w:r w:rsidRPr="009A438B">
        <w:rPr>
          <w:rFonts w:cstheme="minorHAnsi"/>
        </w:rPr>
        <w:t>Barclays Millennium Wood a/c xxx198</w:t>
      </w:r>
      <w:r w:rsidR="00CC6CA6">
        <w:rPr>
          <w:rFonts w:cstheme="minorHAnsi"/>
        </w:rPr>
        <w:t xml:space="preserve"> </w:t>
      </w:r>
      <w:r w:rsidRPr="009A438B">
        <w:rPr>
          <w:rFonts w:cstheme="minorHAnsi"/>
        </w:rPr>
        <w:t>£</w:t>
      </w:r>
      <w:r w:rsidR="00CC6CA6">
        <w:rPr>
          <w:rFonts w:cstheme="minorHAnsi"/>
        </w:rPr>
        <w:t>6</w:t>
      </w:r>
      <w:r>
        <w:rPr>
          <w:rFonts w:cstheme="minorHAnsi"/>
        </w:rPr>
        <w:t>,</w:t>
      </w:r>
      <w:r w:rsidR="00CC6CA6">
        <w:rPr>
          <w:rFonts w:cstheme="minorHAnsi"/>
        </w:rPr>
        <w:t>0</w:t>
      </w:r>
      <w:r>
        <w:rPr>
          <w:rFonts w:cstheme="minorHAnsi"/>
        </w:rPr>
        <w:t>12.00</w:t>
      </w:r>
      <w:r w:rsidRPr="009A438B">
        <w:rPr>
          <w:rFonts w:cstheme="minorHAnsi"/>
        </w:rPr>
        <w:t xml:space="preserve"> (as at </w:t>
      </w:r>
      <w:r w:rsidR="00CC6CA6">
        <w:rPr>
          <w:rFonts w:cstheme="minorHAnsi"/>
        </w:rPr>
        <w:t>10</w:t>
      </w:r>
      <w:r w:rsidRPr="00B33B68">
        <w:rPr>
          <w:rFonts w:cstheme="minorHAnsi"/>
          <w:vertAlign w:val="superscript"/>
        </w:rPr>
        <w:t>th</w:t>
      </w:r>
      <w:r>
        <w:rPr>
          <w:rFonts w:cstheme="minorHAnsi"/>
        </w:rPr>
        <w:t xml:space="preserve"> </w:t>
      </w:r>
      <w:r w:rsidR="00CC6CA6">
        <w:rPr>
          <w:rFonts w:cstheme="minorHAnsi"/>
        </w:rPr>
        <w:t>October</w:t>
      </w:r>
      <w:r>
        <w:rPr>
          <w:rFonts w:cstheme="minorHAnsi"/>
        </w:rPr>
        <w:t xml:space="preserve"> 2019</w:t>
      </w:r>
      <w:r w:rsidRPr="009A438B">
        <w:rPr>
          <w:rFonts w:cstheme="minorHAnsi"/>
        </w:rPr>
        <w:t>)</w:t>
      </w:r>
      <w:r>
        <w:rPr>
          <w:rFonts w:cstheme="minorHAnsi"/>
        </w:rPr>
        <w:t xml:space="preserve"> </w:t>
      </w:r>
      <w:r w:rsidRPr="009A438B">
        <w:rPr>
          <w:rFonts w:cstheme="minorHAnsi"/>
        </w:rPr>
        <w:t>– as per</w:t>
      </w:r>
      <w:r>
        <w:rPr>
          <w:rFonts w:cstheme="minorHAnsi"/>
        </w:rPr>
        <w:t xml:space="preserve"> latest</w:t>
      </w:r>
      <w:r w:rsidRPr="009A438B">
        <w:rPr>
          <w:rFonts w:cstheme="minorHAnsi"/>
        </w:rPr>
        <w:t xml:space="preserve"> statement</w:t>
      </w:r>
      <w:r w:rsidR="009A409C">
        <w:rPr>
          <w:rFonts w:cstheme="minorHAnsi"/>
        </w:rPr>
        <w:t>.</w:t>
      </w:r>
    </w:p>
    <w:p w14:paraId="260053AC" w14:textId="1815BEC6" w:rsidR="00407F5C" w:rsidRPr="00000BA0" w:rsidRDefault="00497BF7" w:rsidP="00BD3EFF">
      <w:pPr>
        <w:pStyle w:val="NoSpacing"/>
        <w:rPr>
          <w:rFonts w:cstheme="minorHAnsi"/>
          <w:b/>
        </w:rPr>
      </w:pPr>
      <w:r>
        <w:rPr>
          <w:rFonts w:cstheme="minorHAnsi"/>
          <w:b/>
        </w:rPr>
        <w:t>7</w:t>
      </w:r>
      <w:r w:rsidR="002D4171">
        <w:rPr>
          <w:rFonts w:cstheme="minorHAnsi"/>
          <w:b/>
        </w:rPr>
        <w:t>4</w:t>
      </w:r>
      <w:r w:rsidR="00BD3EFF">
        <w:rPr>
          <w:rFonts w:cstheme="minorHAnsi"/>
          <w:b/>
        </w:rPr>
        <w:t>.2</w:t>
      </w:r>
      <w:r w:rsidR="00297AC0">
        <w:rPr>
          <w:rFonts w:cstheme="minorHAnsi"/>
          <w:b/>
        </w:rPr>
        <w:tab/>
      </w:r>
      <w:r w:rsidR="00273C6E" w:rsidRPr="00000BA0">
        <w:rPr>
          <w:rFonts w:cstheme="minorHAnsi"/>
          <w:b/>
        </w:rPr>
        <w:t>R</w:t>
      </w:r>
      <w:r w:rsidR="00EE5F68" w:rsidRPr="00000BA0">
        <w:rPr>
          <w:rFonts w:cstheme="minorHAnsi"/>
          <w:b/>
        </w:rPr>
        <w:t>ESOLVED</w:t>
      </w:r>
      <w:r w:rsidR="00273C6E" w:rsidRPr="00000BA0">
        <w:rPr>
          <w:rFonts w:cstheme="minorHAnsi"/>
          <w:b/>
        </w:rPr>
        <w:t xml:space="preserve"> to make the following payments:</w:t>
      </w:r>
    </w:p>
    <w:p w14:paraId="1F835284" w14:textId="487E9B61" w:rsidR="00FF128F" w:rsidRPr="003E261A" w:rsidRDefault="00A10960" w:rsidP="00473AA8">
      <w:pPr>
        <w:pStyle w:val="NoSpacing"/>
        <w:ind w:firstLine="720"/>
        <w:rPr>
          <w:rFonts w:cstheme="minorHAnsi"/>
        </w:rPr>
      </w:pPr>
      <w:r w:rsidRPr="003E261A">
        <w:rPr>
          <w:rFonts w:cstheme="minorHAnsi"/>
        </w:rPr>
        <w:t>Paid between meetings</w:t>
      </w:r>
      <w:r w:rsidR="00473AA8" w:rsidRPr="003E261A">
        <w:rPr>
          <w:rFonts w:cstheme="minorHAnsi"/>
        </w:rPr>
        <w:t>:</w:t>
      </w:r>
    </w:p>
    <w:p w14:paraId="5960C2EC" w14:textId="6E9B790C" w:rsidR="00BA2FCC" w:rsidRDefault="00BA2FCC" w:rsidP="00BA2FCC">
      <w:pPr>
        <w:pStyle w:val="NoSpacing"/>
        <w:numPr>
          <w:ilvl w:val="0"/>
          <w:numId w:val="6"/>
        </w:numPr>
        <w:rPr>
          <w:rFonts w:cstheme="minorHAnsi"/>
        </w:rPr>
      </w:pPr>
      <w:r>
        <w:rPr>
          <w:rFonts w:cstheme="minorHAnsi"/>
        </w:rPr>
        <w:t>Npower - £</w:t>
      </w:r>
      <w:r w:rsidR="000448D6">
        <w:rPr>
          <w:rFonts w:cstheme="minorHAnsi"/>
        </w:rPr>
        <w:t>224</w:t>
      </w:r>
      <w:r>
        <w:rPr>
          <w:rFonts w:cstheme="minorHAnsi"/>
        </w:rPr>
        <w:t>.</w:t>
      </w:r>
      <w:r w:rsidR="000448D6">
        <w:rPr>
          <w:rFonts w:cstheme="minorHAnsi"/>
        </w:rPr>
        <w:t>69</w:t>
      </w:r>
      <w:r>
        <w:rPr>
          <w:rFonts w:cstheme="minorHAnsi"/>
        </w:rPr>
        <w:t xml:space="preserve"> (£</w:t>
      </w:r>
      <w:r w:rsidR="000448D6">
        <w:rPr>
          <w:rFonts w:cstheme="minorHAnsi"/>
        </w:rPr>
        <w:t>187.24</w:t>
      </w:r>
      <w:r>
        <w:rPr>
          <w:rFonts w:cstheme="minorHAnsi"/>
        </w:rPr>
        <w:t xml:space="preserve"> + £</w:t>
      </w:r>
      <w:r w:rsidR="000448D6">
        <w:rPr>
          <w:rFonts w:cstheme="minorHAnsi"/>
        </w:rPr>
        <w:t>37.45</w:t>
      </w:r>
      <w:r>
        <w:rPr>
          <w:rFonts w:cstheme="minorHAnsi"/>
        </w:rPr>
        <w:t xml:space="preserve"> VAT) Unmetered street lighting MPAN</w:t>
      </w:r>
      <w:r w:rsidR="000448D6">
        <w:rPr>
          <w:rFonts w:cstheme="minorHAnsi"/>
        </w:rPr>
        <w:t>1</w:t>
      </w:r>
      <w:r>
        <w:rPr>
          <w:rFonts w:cstheme="minorHAnsi"/>
        </w:rPr>
        <w:t xml:space="preserve"> </w:t>
      </w:r>
      <w:r w:rsidR="000448D6">
        <w:rPr>
          <w:rFonts w:cstheme="minorHAnsi"/>
        </w:rPr>
        <w:t>September</w:t>
      </w:r>
      <w:r>
        <w:rPr>
          <w:rFonts w:cstheme="minorHAnsi"/>
        </w:rPr>
        <w:t xml:space="preserve"> 2019 – Direct Debit</w:t>
      </w:r>
      <w:r w:rsidR="001B0751">
        <w:rPr>
          <w:rFonts w:cstheme="minorHAnsi"/>
        </w:rPr>
        <w:t xml:space="preserve"> </w:t>
      </w:r>
      <w:r w:rsidR="000448D6">
        <w:rPr>
          <w:rFonts w:cstheme="minorHAnsi"/>
        </w:rPr>
        <w:t>(awaiting copy invoice)</w:t>
      </w:r>
      <w:r w:rsidR="009A409C">
        <w:rPr>
          <w:rFonts w:cstheme="minorHAnsi"/>
        </w:rPr>
        <w:t>.</w:t>
      </w:r>
    </w:p>
    <w:p w14:paraId="7022B8B0" w14:textId="5D7FA3BD" w:rsidR="00BA2FCC" w:rsidRDefault="00BA2FCC" w:rsidP="00BA2FCC">
      <w:pPr>
        <w:pStyle w:val="NoSpacing"/>
        <w:numPr>
          <w:ilvl w:val="0"/>
          <w:numId w:val="6"/>
        </w:numPr>
        <w:rPr>
          <w:rFonts w:cstheme="minorHAnsi"/>
        </w:rPr>
      </w:pPr>
      <w:r>
        <w:rPr>
          <w:rFonts w:cstheme="minorHAnsi"/>
        </w:rPr>
        <w:t>Npower - £</w:t>
      </w:r>
      <w:r w:rsidR="000D177E">
        <w:rPr>
          <w:rFonts w:cstheme="minorHAnsi"/>
        </w:rPr>
        <w:t>13.10</w:t>
      </w:r>
      <w:r>
        <w:rPr>
          <w:rFonts w:cstheme="minorHAnsi"/>
        </w:rPr>
        <w:t xml:space="preserve"> (</w:t>
      </w:r>
      <w:r w:rsidR="000D177E">
        <w:rPr>
          <w:rFonts w:cstheme="minorHAnsi"/>
        </w:rPr>
        <w:t>£10.92</w:t>
      </w:r>
      <w:r>
        <w:rPr>
          <w:rFonts w:cstheme="minorHAnsi"/>
        </w:rPr>
        <w:t xml:space="preserve"> + £</w:t>
      </w:r>
      <w:r w:rsidR="000D177E">
        <w:rPr>
          <w:rFonts w:cstheme="minorHAnsi"/>
        </w:rPr>
        <w:t>2.18</w:t>
      </w:r>
      <w:r>
        <w:rPr>
          <w:rFonts w:cstheme="minorHAnsi"/>
        </w:rPr>
        <w:t xml:space="preserve"> VAT) – Unmetered street lighting MPAN</w:t>
      </w:r>
      <w:r w:rsidR="000D177E">
        <w:rPr>
          <w:rFonts w:cstheme="minorHAnsi"/>
        </w:rPr>
        <w:t>2</w:t>
      </w:r>
      <w:r>
        <w:rPr>
          <w:rFonts w:cstheme="minorHAnsi"/>
        </w:rPr>
        <w:t xml:space="preserve"> </w:t>
      </w:r>
      <w:r w:rsidR="000D177E">
        <w:rPr>
          <w:rFonts w:cstheme="minorHAnsi"/>
        </w:rPr>
        <w:t>September</w:t>
      </w:r>
      <w:r>
        <w:rPr>
          <w:rFonts w:cstheme="minorHAnsi"/>
        </w:rPr>
        <w:t xml:space="preserve"> 2019 – Direct Debit</w:t>
      </w:r>
      <w:r w:rsidR="001B0751">
        <w:rPr>
          <w:rFonts w:cstheme="minorHAnsi"/>
        </w:rPr>
        <w:t xml:space="preserve"> </w:t>
      </w:r>
      <w:r w:rsidR="000D177E">
        <w:rPr>
          <w:rFonts w:cstheme="minorHAnsi"/>
        </w:rPr>
        <w:t>(awaiting copy invoice)</w:t>
      </w:r>
      <w:r w:rsidR="009A409C">
        <w:rPr>
          <w:rFonts w:cstheme="minorHAnsi"/>
        </w:rPr>
        <w:t>.</w:t>
      </w:r>
    </w:p>
    <w:p w14:paraId="6C2460B2" w14:textId="40CB9EA8" w:rsidR="009754D3" w:rsidRDefault="009754D3" w:rsidP="00BA2FCC">
      <w:pPr>
        <w:pStyle w:val="NoSpacing"/>
        <w:numPr>
          <w:ilvl w:val="0"/>
          <w:numId w:val="6"/>
        </w:numPr>
        <w:rPr>
          <w:rFonts w:cstheme="minorHAnsi"/>
        </w:rPr>
      </w:pPr>
      <w:r>
        <w:rPr>
          <w:rFonts w:cstheme="minorHAnsi"/>
        </w:rPr>
        <w:t xml:space="preserve">Npower - £887.26 (£741.84 + £145.42 VAT) – Adjusted invoice 17/11/18 to 04/10/19 Pavillion electricity – Direct debit 05/11/19. </w:t>
      </w:r>
    </w:p>
    <w:p w14:paraId="7CD57D5B" w14:textId="77777777" w:rsidR="00407F5C" w:rsidRPr="00000BA0" w:rsidRDefault="00407F5C" w:rsidP="00407F5C">
      <w:pPr>
        <w:pStyle w:val="NoSpacing"/>
        <w:rPr>
          <w:rFonts w:cstheme="minorHAnsi"/>
        </w:rPr>
      </w:pPr>
    </w:p>
    <w:p w14:paraId="70EE4010" w14:textId="3C1BC316" w:rsidR="0092483A" w:rsidRPr="003E261A" w:rsidRDefault="00A10960" w:rsidP="0092483A">
      <w:pPr>
        <w:pStyle w:val="NoSpacing"/>
        <w:ind w:left="375" w:firstLine="345"/>
        <w:rPr>
          <w:rFonts w:cstheme="minorHAnsi"/>
        </w:rPr>
      </w:pPr>
      <w:r w:rsidRPr="003E261A">
        <w:rPr>
          <w:rFonts w:cstheme="minorHAnsi"/>
        </w:rPr>
        <w:t>P</w:t>
      </w:r>
      <w:r w:rsidR="00857299" w:rsidRPr="003E261A">
        <w:rPr>
          <w:rFonts w:cstheme="minorHAnsi"/>
        </w:rPr>
        <w:t>aid at meeting:</w:t>
      </w:r>
    </w:p>
    <w:p w14:paraId="2B75AD53" w14:textId="69137CB1" w:rsidR="00BA2FCC" w:rsidRDefault="00BA2FCC" w:rsidP="00BA2FCC">
      <w:pPr>
        <w:pStyle w:val="NoSpacing"/>
        <w:numPr>
          <w:ilvl w:val="0"/>
          <w:numId w:val="2"/>
        </w:numPr>
        <w:ind w:left="720"/>
        <w:rPr>
          <w:rFonts w:cstheme="minorHAnsi"/>
        </w:rPr>
      </w:pPr>
      <w:r>
        <w:rPr>
          <w:rFonts w:cstheme="minorHAnsi"/>
        </w:rPr>
        <w:t>D O’Brien - £</w:t>
      </w:r>
      <w:r w:rsidR="00173ACA">
        <w:rPr>
          <w:rFonts w:cstheme="minorHAnsi"/>
        </w:rPr>
        <w:t>404.54</w:t>
      </w:r>
      <w:r>
        <w:rPr>
          <w:rFonts w:cstheme="minorHAnsi"/>
        </w:rPr>
        <w:t xml:space="preserve"> </w:t>
      </w:r>
      <w:r w:rsidR="00173ACA">
        <w:rPr>
          <w:rFonts w:cstheme="minorHAnsi"/>
        </w:rPr>
        <w:t xml:space="preserve">– October </w:t>
      </w:r>
      <w:r>
        <w:rPr>
          <w:rFonts w:cstheme="minorHAnsi"/>
        </w:rPr>
        <w:t xml:space="preserve">salary; </w:t>
      </w:r>
      <w:r w:rsidR="00173ACA">
        <w:rPr>
          <w:rFonts w:cstheme="minorHAnsi"/>
        </w:rPr>
        <w:t xml:space="preserve">mobile top up; envelopes </w:t>
      </w:r>
      <w:r>
        <w:rPr>
          <w:rFonts w:cstheme="minorHAnsi"/>
        </w:rPr>
        <w:t>– Cheque 07</w:t>
      </w:r>
      <w:r w:rsidR="00173ACA">
        <w:rPr>
          <w:rFonts w:cstheme="minorHAnsi"/>
        </w:rPr>
        <w:t>9</w:t>
      </w:r>
    </w:p>
    <w:p w14:paraId="084DA006" w14:textId="41E0B3BB" w:rsidR="00173ACA" w:rsidRDefault="00173ACA" w:rsidP="00765253">
      <w:pPr>
        <w:pStyle w:val="NoSpacing"/>
        <w:numPr>
          <w:ilvl w:val="0"/>
          <w:numId w:val="2"/>
        </w:numPr>
        <w:ind w:left="720"/>
        <w:rPr>
          <w:rFonts w:cstheme="minorHAnsi"/>
        </w:rPr>
      </w:pPr>
      <w:r w:rsidRPr="00173ACA">
        <w:rPr>
          <w:rFonts w:cstheme="minorHAnsi"/>
        </w:rPr>
        <w:t xml:space="preserve">JDB Plumbing - £97.60 – Emergency plumbing repairs to </w:t>
      </w:r>
      <w:r w:rsidR="00D508ED">
        <w:rPr>
          <w:rFonts w:cstheme="minorHAnsi"/>
        </w:rPr>
        <w:t>p</w:t>
      </w:r>
      <w:r w:rsidRPr="00173ACA">
        <w:rPr>
          <w:rFonts w:cstheme="minorHAnsi"/>
        </w:rPr>
        <w:t xml:space="preserve">avillion – Cheque </w:t>
      </w:r>
      <w:r>
        <w:rPr>
          <w:rFonts w:cstheme="minorHAnsi"/>
        </w:rPr>
        <w:t>080</w:t>
      </w:r>
    </w:p>
    <w:p w14:paraId="39E63311" w14:textId="31DC7084" w:rsidR="00173ACA" w:rsidRDefault="00173ACA" w:rsidP="00765253">
      <w:pPr>
        <w:pStyle w:val="NoSpacing"/>
        <w:numPr>
          <w:ilvl w:val="0"/>
          <w:numId w:val="2"/>
        </w:numPr>
        <w:ind w:left="720"/>
        <w:rPr>
          <w:rFonts w:cstheme="minorHAnsi"/>
        </w:rPr>
      </w:pPr>
      <w:r>
        <w:rPr>
          <w:rFonts w:cstheme="minorHAnsi"/>
        </w:rPr>
        <w:t xml:space="preserve">JDB Plumbing - £557.40 -Emergency shower repairs to </w:t>
      </w:r>
      <w:r w:rsidR="00D508ED">
        <w:rPr>
          <w:rFonts w:cstheme="minorHAnsi"/>
        </w:rPr>
        <w:t>p</w:t>
      </w:r>
      <w:r>
        <w:rPr>
          <w:rFonts w:cstheme="minorHAnsi"/>
        </w:rPr>
        <w:t>avillion – Cheque 081</w:t>
      </w:r>
    </w:p>
    <w:p w14:paraId="6883C6BD" w14:textId="4884A5D9" w:rsidR="00173ACA" w:rsidRDefault="00173ACA" w:rsidP="00765253">
      <w:pPr>
        <w:pStyle w:val="NoSpacing"/>
        <w:numPr>
          <w:ilvl w:val="0"/>
          <w:numId w:val="2"/>
        </w:numPr>
        <w:ind w:left="720"/>
        <w:rPr>
          <w:rFonts w:cstheme="minorHAnsi"/>
        </w:rPr>
      </w:pPr>
      <w:r>
        <w:rPr>
          <w:rFonts w:cstheme="minorHAnsi"/>
        </w:rPr>
        <w:t xml:space="preserve">Bob Gough - £42.50 – October caretaking costs to </w:t>
      </w:r>
      <w:r w:rsidR="00D508ED">
        <w:rPr>
          <w:rFonts w:cstheme="minorHAnsi"/>
        </w:rPr>
        <w:t>p</w:t>
      </w:r>
      <w:r>
        <w:rPr>
          <w:rFonts w:cstheme="minorHAnsi"/>
        </w:rPr>
        <w:t>avillion – Cheque 082</w:t>
      </w:r>
    </w:p>
    <w:p w14:paraId="545AAF85" w14:textId="2F3E6A76" w:rsidR="00173ACA" w:rsidRDefault="00173ACA" w:rsidP="00765253">
      <w:pPr>
        <w:pStyle w:val="NoSpacing"/>
        <w:numPr>
          <w:ilvl w:val="0"/>
          <w:numId w:val="2"/>
        </w:numPr>
        <w:ind w:left="720"/>
        <w:rPr>
          <w:rFonts w:cstheme="minorHAnsi"/>
        </w:rPr>
      </w:pPr>
      <w:r>
        <w:rPr>
          <w:rFonts w:cstheme="minorHAnsi"/>
        </w:rPr>
        <w:t xml:space="preserve">F R Morris - £216.00 (£180 +£36.10 VAT) </w:t>
      </w:r>
      <w:r w:rsidR="006C4343">
        <w:rPr>
          <w:rFonts w:cstheme="minorHAnsi"/>
        </w:rPr>
        <w:t>–</w:t>
      </w:r>
      <w:r>
        <w:rPr>
          <w:rFonts w:cstheme="minorHAnsi"/>
        </w:rPr>
        <w:t xml:space="preserve"> </w:t>
      </w:r>
      <w:r w:rsidR="006C4343">
        <w:rPr>
          <w:rFonts w:cstheme="minorHAnsi"/>
        </w:rPr>
        <w:t>Millennium Wood hedging (to be reclaimed from Millenium Wood fund) – Cheque 083</w:t>
      </w:r>
    </w:p>
    <w:p w14:paraId="083E1FE2" w14:textId="4C916B68" w:rsidR="006C4343" w:rsidRPr="00D508ED" w:rsidRDefault="006C4343" w:rsidP="00D508ED">
      <w:pPr>
        <w:pStyle w:val="NoSpacing"/>
        <w:numPr>
          <w:ilvl w:val="0"/>
          <w:numId w:val="2"/>
        </w:numPr>
        <w:ind w:left="720"/>
        <w:rPr>
          <w:rFonts w:cstheme="minorHAnsi"/>
        </w:rPr>
      </w:pPr>
      <w:r>
        <w:rPr>
          <w:rFonts w:cstheme="minorHAnsi"/>
        </w:rPr>
        <w:t>F R Morris - £226.40 (£190.30 + £36.10 VAT) – Fixtures for repairs, supplies for pavilion – Cheque 084</w:t>
      </w:r>
    </w:p>
    <w:p w14:paraId="194D72F6" w14:textId="2F7D0E00" w:rsidR="0010538C" w:rsidRPr="0010538C" w:rsidRDefault="0010538C" w:rsidP="00AA34A1">
      <w:pPr>
        <w:pStyle w:val="NoSpacing"/>
        <w:numPr>
          <w:ilvl w:val="0"/>
          <w:numId w:val="2"/>
        </w:numPr>
        <w:ind w:left="720"/>
        <w:rPr>
          <w:rFonts w:cstheme="minorHAnsi"/>
          <w:b/>
        </w:rPr>
      </w:pPr>
      <w:r>
        <w:rPr>
          <w:rFonts w:cstheme="minorHAnsi"/>
        </w:rPr>
        <w:t>E.ON £384.00</w:t>
      </w:r>
      <w:r w:rsidR="00F10E12">
        <w:rPr>
          <w:rFonts w:cstheme="minorHAnsi"/>
        </w:rPr>
        <w:t xml:space="preserve"> (£320.00 + £64.00 VAT)</w:t>
      </w:r>
      <w:r>
        <w:rPr>
          <w:rFonts w:cstheme="minorHAnsi"/>
        </w:rPr>
        <w:t xml:space="preserve"> – </w:t>
      </w:r>
      <w:r w:rsidR="002D4171">
        <w:rPr>
          <w:rFonts w:cstheme="minorHAnsi"/>
        </w:rPr>
        <w:t xml:space="preserve">replacement </w:t>
      </w:r>
      <w:r>
        <w:rPr>
          <w:rFonts w:cstheme="minorHAnsi"/>
        </w:rPr>
        <w:t>street light</w:t>
      </w:r>
      <w:r w:rsidR="002D4171">
        <w:rPr>
          <w:rFonts w:cstheme="minorHAnsi"/>
        </w:rPr>
        <w:t xml:space="preserve"> -</w:t>
      </w:r>
      <w:r>
        <w:rPr>
          <w:rFonts w:cstheme="minorHAnsi"/>
        </w:rPr>
        <w:t xml:space="preserve"> Lower Way</w:t>
      </w:r>
      <w:r w:rsidR="00F10E12">
        <w:rPr>
          <w:rFonts w:cstheme="minorHAnsi"/>
        </w:rPr>
        <w:t xml:space="preserve"> – Cheque 085</w:t>
      </w:r>
    </w:p>
    <w:p w14:paraId="0947FF13" w14:textId="17480277" w:rsidR="00D508ED" w:rsidRPr="00A51A1B" w:rsidRDefault="0010538C" w:rsidP="00A51A1B">
      <w:pPr>
        <w:pStyle w:val="NoSpacing"/>
        <w:numPr>
          <w:ilvl w:val="0"/>
          <w:numId w:val="2"/>
        </w:numPr>
        <w:ind w:left="720"/>
        <w:rPr>
          <w:rFonts w:cstheme="minorHAnsi"/>
          <w:b/>
        </w:rPr>
      </w:pPr>
      <w:r>
        <w:rPr>
          <w:rFonts w:cstheme="minorHAnsi"/>
        </w:rPr>
        <w:t>Phillips Print</w:t>
      </w:r>
      <w:r w:rsidR="00EF0139">
        <w:rPr>
          <w:rFonts w:cstheme="minorHAnsi"/>
        </w:rPr>
        <w:t xml:space="preserve"> &amp; Stationers</w:t>
      </w:r>
      <w:r>
        <w:rPr>
          <w:rFonts w:cstheme="minorHAnsi"/>
        </w:rPr>
        <w:t xml:space="preserve"> - £162.40 – Padbury pump printing </w:t>
      </w:r>
      <w:r w:rsidR="00EF0139">
        <w:rPr>
          <w:rFonts w:cstheme="minorHAnsi"/>
        </w:rPr>
        <w:t>for Oct/Nov – Cheque 086</w:t>
      </w:r>
    </w:p>
    <w:p w14:paraId="4E93B207" w14:textId="77777777" w:rsidR="00D508ED" w:rsidRPr="00D508ED" w:rsidRDefault="00D508ED" w:rsidP="00D508ED">
      <w:pPr>
        <w:pStyle w:val="NoSpacing"/>
        <w:rPr>
          <w:rFonts w:cstheme="minorHAnsi"/>
          <w:b/>
        </w:rPr>
      </w:pPr>
    </w:p>
    <w:p w14:paraId="1A6F6907" w14:textId="644DC780" w:rsidR="00305D99" w:rsidRDefault="005F03E0" w:rsidP="00BD3EFF">
      <w:pPr>
        <w:pStyle w:val="NoSpacing"/>
        <w:rPr>
          <w:rFonts w:cstheme="minorHAnsi"/>
          <w:b/>
        </w:rPr>
      </w:pPr>
      <w:r>
        <w:rPr>
          <w:rFonts w:cstheme="minorHAnsi"/>
          <w:b/>
        </w:rPr>
        <w:t>7</w:t>
      </w:r>
      <w:r w:rsidR="002D4171">
        <w:rPr>
          <w:rFonts w:cstheme="minorHAnsi"/>
          <w:b/>
        </w:rPr>
        <w:t>4</w:t>
      </w:r>
      <w:r w:rsidR="00BD3EFF">
        <w:rPr>
          <w:rFonts w:cstheme="minorHAnsi"/>
          <w:b/>
        </w:rPr>
        <w:t>.3</w:t>
      </w:r>
      <w:r w:rsidR="00297AC0">
        <w:rPr>
          <w:rFonts w:cstheme="minorHAnsi"/>
          <w:b/>
        </w:rPr>
        <w:tab/>
      </w:r>
      <w:r w:rsidR="00305D99" w:rsidRPr="00000BA0">
        <w:rPr>
          <w:rFonts w:cstheme="minorHAnsi"/>
          <w:b/>
        </w:rPr>
        <w:t>RESOLVED to note the following income:</w:t>
      </w:r>
    </w:p>
    <w:p w14:paraId="7C9F00F0" w14:textId="77FA6E49" w:rsidR="001B0751" w:rsidRDefault="001B0751" w:rsidP="001B0751">
      <w:pPr>
        <w:pStyle w:val="NoSpacing"/>
        <w:numPr>
          <w:ilvl w:val="0"/>
          <w:numId w:val="2"/>
        </w:numPr>
        <w:ind w:left="720"/>
        <w:rPr>
          <w:rFonts w:cstheme="minorHAnsi"/>
        </w:rPr>
      </w:pPr>
      <w:r w:rsidRPr="00936AB3">
        <w:rPr>
          <w:rFonts w:cstheme="minorHAnsi"/>
        </w:rPr>
        <w:t>Millennium Wood funding (</w:t>
      </w:r>
      <w:r w:rsidR="00A51A1B">
        <w:rPr>
          <w:rFonts w:cstheme="minorHAnsi"/>
        </w:rPr>
        <w:t>October</w:t>
      </w:r>
      <w:r>
        <w:rPr>
          <w:rFonts w:cstheme="minorHAnsi"/>
        </w:rPr>
        <w:t xml:space="preserve">) - </w:t>
      </w:r>
      <w:r w:rsidRPr="00936AB3">
        <w:rPr>
          <w:rFonts w:cstheme="minorHAnsi"/>
        </w:rPr>
        <w:t>£</w:t>
      </w:r>
      <w:r>
        <w:rPr>
          <w:rFonts w:cstheme="minorHAnsi"/>
        </w:rPr>
        <w:t>1</w:t>
      </w:r>
      <w:r w:rsidRPr="00936AB3">
        <w:rPr>
          <w:rFonts w:cstheme="minorHAnsi"/>
        </w:rPr>
        <w:t>00.00</w:t>
      </w:r>
    </w:p>
    <w:p w14:paraId="5D65ED04" w14:textId="30B81431" w:rsidR="00A51A1B" w:rsidRDefault="00A51A1B" w:rsidP="001B0751">
      <w:pPr>
        <w:pStyle w:val="NoSpacing"/>
        <w:numPr>
          <w:ilvl w:val="0"/>
          <w:numId w:val="2"/>
        </w:numPr>
        <w:ind w:left="720"/>
        <w:rPr>
          <w:rFonts w:cstheme="minorHAnsi"/>
        </w:rPr>
      </w:pPr>
      <w:r>
        <w:rPr>
          <w:rFonts w:cstheme="minorHAnsi"/>
        </w:rPr>
        <w:t>Savings Account interest - £9.18</w:t>
      </w:r>
    </w:p>
    <w:p w14:paraId="20EB569F" w14:textId="0085837C" w:rsidR="00A51A1B" w:rsidRDefault="00A51A1B" w:rsidP="001B0751">
      <w:pPr>
        <w:pStyle w:val="NoSpacing"/>
        <w:numPr>
          <w:ilvl w:val="0"/>
          <w:numId w:val="2"/>
        </w:numPr>
        <w:ind w:left="720"/>
        <w:rPr>
          <w:rFonts w:cstheme="minorHAnsi"/>
        </w:rPr>
      </w:pPr>
      <w:r>
        <w:rPr>
          <w:rFonts w:cstheme="minorHAnsi"/>
        </w:rPr>
        <w:t>Pump Advertising - £77.50</w:t>
      </w:r>
    </w:p>
    <w:p w14:paraId="52D5A09F" w14:textId="592C9A89" w:rsidR="006F14BA" w:rsidRDefault="00A51A1B" w:rsidP="006F14BA">
      <w:pPr>
        <w:pStyle w:val="NoSpacing"/>
        <w:numPr>
          <w:ilvl w:val="0"/>
          <w:numId w:val="2"/>
        </w:numPr>
        <w:ind w:left="720"/>
        <w:rPr>
          <w:rFonts w:cstheme="minorHAnsi"/>
        </w:rPr>
      </w:pPr>
      <w:r>
        <w:rPr>
          <w:rFonts w:cstheme="minorHAnsi"/>
        </w:rPr>
        <w:t>Youth Club 2019-2020 dues £150</w:t>
      </w:r>
    </w:p>
    <w:p w14:paraId="1F316CC0" w14:textId="227FAF83" w:rsidR="006F14BA" w:rsidRDefault="006F14BA" w:rsidP="006F14BA">
      <w:pPr>
        <w:pStyle w:val="NoSpacing"/>
        <w:ind w:left="720"/>
        <w:rPr>
          <w:rFonts w:cstheme="minorHAnsi"/>
        </w:rPr>
      </w:pPr>
    </w:p>
    <w:p w14:paraId="07EF61BE" w14:textId="54DF6E3C" w:rsidR="005F03E0" w:rsidRDefault="006F14BA" w:rsidP="003E261A">
      <w:pPr>
        <w:ind w:left="709"/>
      </w:pPr>
      <w:r>
        <w:t>Tennis Club payment outstanding – Clerk to chase</w:t>
      </w:r>
    </w:p>
    <w:p w14:paraId="3032224D" w14:textId="21524A32" w:rsidR="005F03E0" w:rsidRDefault="005F03E0" w:rsidP="009A409C">
      <w:pPr>
        <w:ind w:left="709" w:right="-613"/>
      </w:pPr>
      <w:r>
        <w:t>P</w:t>
      </w:r>
      <w:r w:rsidR="003E261A">
        <w:t xml:space="preserve">arish </w:t>
      </w:r>
      <w:r>
        <w:t>Pump ad</w:t>
      </w:r>
      <w:r w:rsidR="003E261A">
        <w:t>vertisement</w:t>
      </w:r>
      <w:r>
        <w:t xml:space="preserve"> (Bexhill-on-Sea) – payment not received. Clerk to query with J Wrigley.</w:t>
      </w:r>
    </w:p>
    <w:p w14:paraId="16E014A5" w14:textId="77777777" w:rsidR="00806CC2" w:rsidRPr="00000BA0" w:rsidRDefault="00806CC2" w:rsidP="00806CC2">
      <w:pPr>
        <w:pStyle w:val="NoSpacing"/>
        <w:ind w:left="735"/>
        <w:rPr>
          <w:rFonts w:cstheme="minorHAnsi"/>
          <w:b/>
        </w:rPr>
      </w:pPr>
    </w:p>
    <w:p w14:paraId="2F39A7CB" w14:textId="12B9137B" w:rsidR="00932150" w:rsidRDefault="002D061D" w:rsidP="00F1183F">
      <w:pPr>
        <w:pStyle w:val="NoSpacing"/>
        <w:ind w:left="720" w:hanging="720"/>
        <w:rPr>
          <w:rFonts w:cstheme="minorHAnsi"/>
        </w:rPr>
      </w:pPr>
      <w:r>
        <w:rPr>
          <w:rFonts w:cstheme="minorHAnsi"/>
          <w:b/>
        </w:rPr>
        <w:t>7</w:t>
      </w:r>
      <w:r w:rsidR="002D4171">
        <w:rPr>
          <w:rFonts w:cstheme="minorHAnsi"/>
          <w:b/>
        </w:rPr>
        <w:t>4</w:t>
      </w:r>
      <w:r w:rsidR="00BC5546">
        <w:rPr>
          <w:rFonts w:cstheme="minorHAnsi"/>
          <w:b/>
        </w:rPr>
        <w:t>.4</w:t>
      </w:r>
      <w:r w:rsidR="00297AC0">
        <w:rPr>
          <w:rFonts w:cstheme="minorHAnsi"/>
          <w:b/>
        </w:rPr>
        <w:tab/>
      </w:r>
      <w:r w:rsidR="00932150" w:rsidRPr="00000BA0">
        <w:rPr>
          <w:rFonts w:cstheme="minorHAnsi"/>
          <w:b/>
        </w:rPr>
        <w:t>RESOLVED</w:t>
      </w:r>
      <w:r w:rsidR="00932150" w:rsidRPr="00000BA0">
        <w:rPr>
          <w:rFonts w:cstheme="minorHAnsi"/>
        </w:rPr>
        <w:t xml:space="preserve"> to </w:t>
      </w:r>
      <w:r w:rsidR="001B0751">
        <w:rPr>
          <w:rFonts w:cstheme="minorHAnsi"/>
        </w:rPr>
        <w:t xml:space="preserve">note the </w:t>
      </w:r>
      <w:r>
        <w:rPr>
          <w:rFonts w:cstheme="minorHAnsi"/>
        </w:rPr>
        <w:t>Income, Expenditure, Summary and Budget YTD statements as of 31</w:t>
      </w:r>
      <w:r w:rsidRPr="002D061D">
        <w:rPr>
          <w:rFonts w:cstheme="minorHAnsi"/>
          <w:vertAlign w:val="superscript"/>
        </w:rPr>
        <w:t>st</w:t>
      </w:r>
      <w:r>
        <w:rPr>
          <w:rFonts w:cstheme="minorHAnsi"/>
        </w:rPr>
        <w:t xml:space="preserve"> October 2019. </w:t>
      </w:r>
    </w:p>
    <w:p w14:paraId="25DA3933" w14:textId="3FD12A13" w:rsidR="000A563F" w:rsidRDefault="000A563F" w:rsidP="00F1183F">
      <w:pPr>
        <w:pStyle w:val="NoSpacing"/>
        <w:ind w:left="720" w:hanging="720"/>
        <w:rPr>
          <w:rFonts w:cstheme="minorHAnsi"/>
        </w:rPr>
      </w:pPr>
    </w:p>
    <w:p w14:paraId="5647FEDB" w14:textId="7450BD07" w:rsidR="000A563F" w:rsidRPr="000A563F" w:rsidRDefault="000A563F" w:rsidP="009A409C">
      <w:pPr>
        <w:pStyle w:val="NoSpacing"/>
        <w:ind w:left="720" w:right="-188" w:hanging="720"/>
        <w:rPr>
          <w:rFonts w:cstheme="minorHAnsi"/>
        </w:rPr>
      </w:pPr>
      <w:r>
        <w:rPr>
          <w:rFonts w:cstheme="minorHAnsi"/>
          <w:b/>
          <w:bCs/>
        </w:rPr>
        <w:t>7</w:t>
      </w:r>
      <w:r w:rsidR="002A194F">
        <w:rPr>
          <w:rFonts w:cstheme="minorHAnsi"/>
          <w:b/>
          <w:bCs/>
        </w:rPr>
        <w:t>4</w:t>
      </w:r>
      <w:r>
        <w:rPr>
          <w:rFonts w:cstheme="minorHAnsi"/>
          <w:b/>
          <w:bCs/>
        </w:rPr>
        <w:t>.5</w:t>
      </w:r>
      <w:r>
        <w:rPr>
          <w:rFonts w:cstheme="minorHAnsi"/>
        </w:rPr>
        <w:tab/>
      </w:r>
      <w:r w:rsidR="005A28B2">
        <w:rPr>
          <w:rFonts w:cstheme="minorHAnsi"/>
        </w:rPr>
        <w:t xml:space="preserve">Members </w:t>
      </w:r>
      <w:r w:rsidR="002A194F" w:rsidRPr="00512E41">
        <w:rPr>
          <w:rFonts w:cstheme="minorHAnsi"/>
          <w:b/>
        </w:rPr>
        <w:t>RESOLVED to</w:t>
      </w:r>
      <w:r w:rsidR="002A194F" w:rsidRPr="00512E41">
        <w:rPr>
          <w:rFonts w:cstheme="minorHAnsi"/>
        </w:rPr>
        <w:t xml:space="preserve"> </w:t>
      </w:r>
      <w:r w:rsidR="005A28B2" w:rsidRPr="00512E41">
        <w:rPr>
          <w:rFonts w:cstheme="minorHAnsi"/>
        </w:rPr>
        <w:t xml:space="preserve">agree to </w:t>
      </w:r>
      <w:r w:rsidR="005A28B2">
        <w:rPr>
          <w:rFonts w:cstheme="minorHAnsi"/>
        </w:rPr>
        <w:t xml:space="preserve">a change of the Bank Mandate to reflect the appointment of the new </w:t>
      </w:r>
      <w:r w:rsidR="001A0FF8">
        <w:rPr>
          <w:rFonts w:cstheme="minorHAnsi"/>
        </w:rPr>
        <w:t>Parish Clerk/RFO. Existing signatory to contact Barclays. Clerk and Cllr Long to action.</w:t>
      </w:r>
    </w:p>
    <w:p w14:paraId="5174C4B1" w14:textId="07AAA514" w:rsidR="004F6E41" w:rsidRDefault="004F6E41" w:rsidP="00BC5546">
      <w:pPr>
        <w:pStyle w:val="NoSpacing"/>
        <w:rPr>
          <w:rFonts w:cstheme="minorHAnsi"/>
        </w:rPr>
      </w:pPr>
    </w:p>
    <w:p w14:paraId="589A069F" w14:textId="2E70F0B9" w:rsidR="009432B2" w:rsidRDefault="009432B2" w:rsidP="00F1183F">
      <w:pPr>
        <w:pStyle w:val="NoSpacing"/>
        <w:ind w:left="720" w:hanging="720"/>
        <w:rPr>
          <w:rFonts w:cs="Calibri"/>
        </w:rPr>
      </w:pPr>
      <w:r>
        <w:rPr>
          <w:rFonts w:cstheme="minorHAnsi"/>
          <w:b/>
          <w:bCs/>
        </w:rPr>
        <w:t>7</w:t>
      </w:r>
      <w:r w:rsidR="002A194F">
        <w:rPr>
          <w:rFonts w:cstheme="minorHAnsi"/>
          <w:b/>
          <w:bCs/>
        </w:rPr>
        <w:t>4</w:t>
      </w:r>
      <w:r w:rsidR="004F6E41" w:rsidRPr="004F6E41">
        <w:rPr>
          <w:rFonts w:cstheme="minorHAnsi"/>
          <w:b/>
          <w:bCs/>
        </w:rPr>
        <w:t>.</w:t>
      </w:r>
      <w:r>
        <w:rPr>
          <w:rFonts w:cstheme="minorHAnsi"/>
          <w:b/>
          <w:bCs/>
        </w:rPr>
        <w:t>6</w:t>
      </w:r>
      <w:r w:rsidR="004F6E41" w:rsidRPr="004F6E41">
        <w:rPr>
          <w:rFonts w:cstheme="minorHAnsi"/>
          <w:b/>
          <w:bCs/>
        </w:rPr>
        <w:tab/>
      </w:r>
      <w:r w:rsidR="00F1183F">
        <w:rPr>
          <w:rFonts w:cs="Calibri"/>
        </w:rPr>
        <w:t xml:space="preserve">Members </w:t>
      </w:r>
      <w:r>
        <w:rPr>
          <w:rFonts w:cs="Calibri"/>
        </w:rPr>
        <w:t xml:space="preserve">discussed the first draft budget (v1) for 2020/2021. </w:t>
      </w:r>
      <w:r w:rsidR="002A194F">
        <w:rPr>
          <w:rFonts w:cs="Calibri"/>
        </w:rPr>
        <w:t>The Locum Clerk</w:t>
      </w:r>
      <w:r>
        <w:rPr>
          <w:rFonts w:cs="Calibri"/>
        </w:rPr>
        <w:t xml:space="preserve"> explained why the tax base has increased to £374.02. If this is applied to last year</w:t>
      </w:r>
      <w:r w:rsidR="002A194F">
        <w:rPr>
          <w:rFonts w:cs="Calibri"/>
        </w:rPr>
        <w:t>’</w:t>
      </w:r>
      <w:r>
        <w:rPr>
          <w:rFonts w:cs="Calibri"/>
        </w:rPr>
        <w:t xml:space="preserve">s Band D equivalent results in a Precept of £23,480.  </w:t>
      </w:r>
      <w:r w:rsidR="002A194F" w:rsidRPr="00512E41">
        <w:rPr>
          <w:rFonts w:cs="Calibri"/>
        </w:rPr>
        <w:t xml:space="preserve">An increase of a further £1,000 will result in a £2.68/year increase for a Band D equivalent household (4.24%) </w:t>
      </w:r>
      <w:r w:rsidRPr="00512E41">
        <w:rPr>
          <w:rFonts w:cs="Calibri"/>
        </w:rPr>
        <w:t xml:space="preserve">The </w:t>
      </w:r>
      <w:r>
        <w:rPr>
          <w:rFonts w:cs="Calibri"/>
        </w:rPr>
        <w:t>following was advised/agreed:</w:t>
      </w:r>
    </w:p>
    <w:p w14:paraId="21DFFF35" w14:textId="294E57D7" w:rsidR="009432B2" w:rsidRDefault="009432B2" w:rsidP="00F1183F">
      <w:pPr>
        <w:pStyle w:val="NoSpacing"/>
        <w:ind w:left="720" w:hanging="720"/>
        <w:rPr>
          <w:rFonts w:cs="Calibri"/>
        </w:rPr>
      </w:pPr>
    </w:p>
    <w:p w14:paraId="3D8CA6CD" w14:textId="40B741AC" w:rsidR="009432B2" w:rsidRDefault="009432B2" w:rsidP="00FE73DD">
      <w:pPr>
        <w:pStyle w:val="NoSpacing"/>
        <w:numPr>
          <w:ilvl w:val="0"/>
          <w:numId w:val="25"/>
        </w:numPr>
        <w:rPr>
          <w:rFonts w:cs="Calibri"/>
        </w:rPr>
      </w:pPr>
      <w:r>
        <w:rPr>
          <w:rFonts w:cs="Calibri"/>
        </w:rPr>
        <w:t xml:space="preserve">Football club fees </w:t>
      </w:r>
      <w:r w:rsidR="002A194F">
        <w:rPr>
          <w:rFonts w:cs="Calibri"/>
        </w:rPr>
        <w:t>increased to £900</w:t>
      </w:r>
    </w:p>
    <w:p w14:paraId="62CF0D31" w14:textId="47FE25ED" w:rsidR="003C6821" w:rsidRDefault="002A194F" w:rsidP="00FE73DD">
      <w:pPr>
        <w:pStyle w:val="NoSpacing"/>
        <w:numPr>
          <w:ilvl w:val="0"/>
          <w:numId w:val="25"/>
        </w:numPr>
        <w:rPr>
          <w:rFonts w:cs="Calibri"/>
        </w:rPr>
      </w:pPr>
      <w:r w:rsidRPr="00512E41">
        <w:rPr>
          <w:rFonts w:cs="Calibri"/>
        </w:rPr>
        <w:t xml:space="preserve">Pavilion </w:t>
      </w:r>
      <w:r w:rsidR="003C6821">
        <w:rPr>
          <w:rFonts w:cs="Calibri"/>
        </w:rPr>
        <w:t>Electric should be increased to £2,000</w:t>
      </w:r>
    </w:p>
    <w:p w14:paraId="7E288FEA" w14:textId="506640E1" w:rsidR="003C6821" w:rsidRDefault="003C6821" w:rsidP="00FE73DD">
      <w:pPr>
        <w:pStyle w:val="NoSpacing"/>
        <w:numPr>
          <w:ilvl w:val="0"/>
          <w:numId w:val="25"/>
        </w:numPr>
        <w:rPr>
          <w:rFonts w:cs="Calibri"/>
        </w:rPr>
      </w:pPr>
      <w:r>
        <w:rPr>
          <w:rFonts w:cs="Calibri"/>
        </w:rPr>
        <w:t xml:space="preserve">Misc </w:t>
      </w:r>
      <w:r w:rsidR="002A194F">
        <w:rPr>
          <w:rFonts w:cs="Calibri"/>
        </w:rPr>
        <w:t xml:space="preserve">repairs should be increased to </w:t>
      </w:r>
      <w:r w:rsidR="002A194F" w:rsidRPr="00512E41">
        <w:rPr>
          <w:rFonts w:cs="Calibri"/>
        </w:rPr>
        <w:t>£1,000</w:t>
      </w:r>
    </w:p>
    <w:p w14:paraId="1F6D53E8" w14:textId="6952DF2F" w:rsidR="003C6821" w:rsidRDefault="003C6821" w:rsidP="00FE73DD">
      <w:pPr>
        <w:pStyle w:val="NoSpacing"/>
        <w:numPr>
          <w:ilvl w:val="0"/>
          <w:numId w:val="25"/>
        </w:numPr>
        <w:rPr>
          <w:rFonts w:cs="Calibri"/>
        </w:rPr>
      </w:pPr>
      <w:r>
        <w:rPr>
          <w:rFonts w:cs="Calibri"/>
        </w:rPr>
        <w:t xml:space="preserve">Pavillion replacement funds, </w:t>
      </w:r>
      <w:r w:rsidR="002A194F" w:rsidRPr="00FD5A92">
        <w:rPr>
          <w:rFonts w:cs="Calibri"/>
        </w:rPr>
        <w:t>a reserve fund should be created.</w:t>
      </w:r>
    </w:p>
    <w:p w14:paraId="5E384E5E" w14:textId="109E8F6C" w:rsidR="003C6821" w:rsidRPr="00FD5A92" w:rsidRDefault="003C6821" w:rsidP="00FE73DD">
      <w:pPr>
        <w:pStyle w:val="NoSpacing"/>
        <w:numPr>
          <w:ilvl w:val="0"/>
          <w:numId w:val="25"/>
        </w:numPr>
        <w:rPr>
          <w:rFonts w:cs="Calibri"/>
        </w:rPr>
      </w:pPr>
      <w:r>
        <w:rPr>
          <w:rFonts w:cs="Calibri"/>
        </w:rPr>
        <w:t>Budget to be re-</w:t>
      </w:r>
      <w:r w:rsidRPr="00FD5A92">
        <w:rPr>
          <w:rFonts w:cs="Calibri"/>
        </w:rPr>
        <w:t>drafted</w:t>
      </w:r>
      <w:r w:rsidR="002A194F" w:rsidRPr="00FD5A92">
        <w:rPr>
          <w:rFonts w:cs="Calibri"/>
        </w:rPr>
        <w:t xml:space="preserve"> for final agreement at December 10 meeting.</w:t>
      </w:r>
    </w:p>
    <w:p w14:paraId="2B48F75A" w14:textId="77777777" w:rsidR="00FD5A92" w:rsidRPr="005F4E93" w:rsidRDefault="00FD5A92" w:rsidP="005F4E93">
      <w:pPr>
        <w:pStyle w:val="NoSpacing"/>
        <w:rPr>
          <w:rFonts w:cs="Calibri"/>
        </w:rPr>
      </w:pPr>
    </w:p>
    <w:p w14:paraId="6AD4B3E0" w14:textId="63D133AE" w:rsidR="00F1183F" w:rsidRDefault="005F4E93" w:rsidP="005F4E93">
      <w:pPr>
        <w:pStyle w:val="NoSpacing"/>
        <w:rPr>
          <w:rFonts w:cstheme="minorHAnsi"/>
        </w:rPr>
      </w:pPr>
      <w:r>
        <w:rPr>
          <w:rFonts w:cstheme="minorHAnsi"/>
          <w:b/>
          <w:bCs/>
        </w:rPr>
        <w:t>7</w:t>
      </w:r>
      <w:r w:rsidR="002A194F">
        <w:rPr>
          <w:rFonts w:cstheme="minorHAnsi"/>
          <w:b/>
          <w:bCs/>
        </w:rPr>
        <w:t>4</w:t>
      </w:r>
      <w:r>
        <w:rPr>
          <w:rFonts w:cstheme="minorHAnsi"/>
          <w:b/>
          <w:bCs/>
        </w:rPr>
        <w:t>.7</w:t>
      </w:r>
      <w:r w:rsidR="004F6E41" w:rsidRPr="004F6E41">
        <w:rPr>
          <w:rFonts w:cstheme="minorHAnsi"/>
          <w:b/>
          <w:bCs/>
        </w:rPr>
        <w:tab/>
      </w:r>
      <w:r>
        <w:rPr>
          <w:rFonts w:cstheme="minorHAnsi"/>
        </w:rPr>
        <w:t>Governance Documents – Information Available and Complaints Procedure</w:t>
      </w:r>
    </w:p>
    <w:p w14:paraId="3939E9AD" w14:textId="1C89BA9F" w:rsidR="005F4E93" w:rsidRPr="00FD5A92" w:rsidRDefault="0055448C" w:rsidP="0055448C">
      <w:pPr>
        <w:pStyle w:val="NoSpacing"/>
        <w:ind w:left="720"/>
        <w:rPr>
          <w:rFonts w:cstheme="minorHAnsi"/>
        </w:rPr>
      </w:pPr>
      <w:r>
        <w:rPr>
          <w:rFonts w:cstheme="minorHAnsi"/>
        </w:rPr>
        <w:t xml:space="preserve">Members </w:t>
      </w:r>
      <w:r w:rsidR="002A194F" w:rsidRPr="00FD5A92">
        <w:rPr>
          <w:rFonts w:cstheme="minorHAnsi"/>
          <w:b/>
          <w:bCs/>
        </w:rPr>
        <w:t xml:space="preserve">RESOLVED </w:t>
      </w:r>
      <w:r w:rsidR="002A194F" w:rsidRPr="009A409C">
        <w:rPr>
          <w:rFonts w:cstheme="minorHAnsi"/>
          <w:bCs/>
        </w:rPr>
        <w:t>to approve</w:t>
      </w:r>
      <w:r w:rsidRPr="00FD5A92">
        <w:rPr>
          <w:rFonts w:cstheme="minorHAnsi"/>
        </w:rPr>
        <w:t xml:space="preserve"> </w:t>
      </w:r>
      <w:r>
        <w:rPr>
          <w:rFonts w:cstheme="minorHAnsi"/>
        </w:rPr>
        <w:t xml:space="preserve">revised versions on these documents which have been updated and reflect the new Clerk’s contact details. </w:t>
      </w:r>
      <w:r w:rsidR="007967A8">
        <w:rPr>
          <w:rFonts w:cstheme="minorHAnsi"/>
        </w:rPr>
        <w:t>Clerk to add approved versions to website.</w:t>
      </w:r>
      <w:r w:rsidR="002A194F">
        <w:rPr>
          <w:rFonts w:cstheme="minorHAnsi"/>
        </w:rPr>
        <w:t xml:space="preserve"> </w:t>
      </w:r>
      <w:r w:rsidR="002A194F" w:rsidRPr="00FD5A92">
        <w:rPr>
          <w:rFonts w:cstheme="minorHAnsi"/>
        </w:rPr>
        <w:t>Members noted that a clean copy of the Risk Assessment approved in May has been uploaded to the website.</w:t>
      </w:r>
    </w:p>
    <w:p w14:paraId="00BC88FD" w14:textId="77777777" w:rsidR="00F1183F" w:rsidRPr="00FD5A92" w:rsidRDefault="00F1183F" w:rsidP="00F1183F">
      <w:pPr>
        <w:pStyle w:val="NoSpacing"/>
        <w:ind w:left="720" w:hanging="720"/>
        <w:rPr>
          <w:rFonts w:cstheme="minorHAnsi"/>
          <w:b/>
        </w:rPr>
      </w:pPr>
    </w:p>
    <w:p w14:paraId="77609981" w14:textId="2CFBAFF2" w:rsidR="00305D99" w:rsidRPr="003E261A" w:rsidRDefault="00305D99" w:rsidP="00C11B7B">
      <w:pPr>
        <w:pStyle w:val="Heading2"/>
        <w:numPr>
          <w:ilvl w:val="0"/>
          <w:numId w:val="28"/>
        </w:numPr>
        <w:spacing w:before="0" w:beforeAutospacing="0" w:after="0" w:afterAutospacing="0"/>
        <w:ind w:hanging="720"/>
        <w:rPr>
          <w:rStyle w:val="Heading1Char"/>
          <w:rFonts w:ascii="Arial" w:hAnsi="Arial" w:cs="Arial"/>
          <w:color w:val="auto"/>
          <w:sz w:val="24"/>
          <w:szCs w:val="24"/>
        </w:rPr>
      </w:pPr>
      <w:r w:rsidRPr="003E261A">
        <w:rPr>
          <w:rStyle w:val="Heading1Char"/>
          <w:rFonts w:ascii="Arial" w:hAnsi="Arial" w:cs="Arial"/>
          <w:color w:val="auto"/>
          <w:sz w:val="24"/>
          <w:szCs w:val="24"/>
        </w:rPr>
        <w:t xml:space="preserve">Other Parish Council Business </w:t>
      </w:r>
    </w:p>
    <w:p w14:paraId="719AC131" w14:textId="5E3B947E" w:rsidR="00CB165B" w:rsidRDefault="007A4CEE" w:rsidP="00121F1B">
      <w:pPr>
        <w:pStyle w:val="ListParagraph"/>
        <w:numPr>
          <w:ilvl w:val="0"/>
          <w:numId w:val="22"/>
        </w:numPr>
        <w:spacing w:after="160" w:line="259" w:lineRule="auto"/>
        <w:rPr>
          <w:rFonts w:cstheme="minorHAnsi"/>
        </w:rPr>
      </w:pPr>
      <w:r>
        <w:rPr>
          <w:rFonts w:cstheme="minorHAnsi"/>
        </w:rPr>
        <w:t>Members approved BMKALC training courses for the Clerk</w:t>
      </w:r>
    </w:p>
    <w:p w14:paraId="3ECD96D0" w14:textId="3AB2EE04" w:rsidR="00C00A0A" w:rsidRDefault="00C00A0A" w:rsidP="00C00A0A">
      <w:pPr>
        <w:pStyle w:val="ListParagraph"/>
        <w:spacing w:after="160" w:line="259" w:lineRule="auto"/>
        <w:ind w:left="1440"/>
        <w:rPr>
          <w:rFonts w:cstheme="minorHAnsi"/>
        </w:rPr>
      </w:pPr>
      <w:r>
        <w:rPr>
          <w:rFonts w:cstheme="minorHAnsi"/>
        </w:rPr>
        <w:t xml:space="preserve">Clerking Essentials for Town &amp; Parish Councils (£41.55) </w:t>
      </w:r>
      <w:r w:rsidR="00EA6EE8">
        <w:rPr>
          <w:rFonts w:cstheme="minorHAnsi"/>
        </w:rPr>
        <w:t>–</w:t>
      </w:r>
      <w:r>
        <w:rPr>
          <w:rFonts w:cstheme="minorHAnsi"/>
        </w:rPr>
        <w:t xml:space="preserve"> tba</w:t>
      </w:r>
      <w:r w:rsidR="00EA6EE8">
        <w:rPr>
          <w:rFonts w:cstheme="minorHAnsi"/>
        </w:rPr>
        <w:t xml:space="preserve"> </w:t>
      </w:r>
    </w:p>
    <w:p w14:paraId="4EF25E8A" w14:textId="320CA0D6" w:rsidR="007A4CEE" w:rsidRDefault="007A4CEE" w:rsidP="007A4CEE">
      <w:pPr>
        <w:pStyle w:val="ListParagraph"/>
        <w:spacing w:after="160" w:line="259" w:lineRule="auto"/>
        <w:ind w:left="1440"/>
        <w:rPr>
          <w:rFonts w:cstheme="minorHAnsi"/>
        </w:rPr>
      </w:pPr>
      <w:r>
        <w:rPr>
          <w:rFonts w:cstheme="minorHAnsi"/>
        </w:rPr>
        <w:t xml:space="preserve">Accounts &amp; Finance Training </w:t>
      </w:r>
      <w:r w:rsidR="004E424A">
        <w:rPr>
          <w:rFonts w:cstheme="minorHAnsi"/>
        </w:rPr>
        <w:t xml:space="preserve">24/02/20 </w:t>
      </w:r>
      <w:r>
        <w:rPr>
          <w:rFonts w:cstheme="minorHAnsi"/>
        </w:rPr>
        <w:t>(£70.66)</w:t>
      </w:r>
    </w:p>
    <w:p w14:paraId="7E97D437" w14:textId="0F298902" w:rsidR="007A4CEE" w:rsidRDefault="007A4CEE" w:rsidP="007A4CEE">
      <w:pPr>
        <w:pStyle w:val="ListParagraph"/>
        <w:spacing w:after="160" w:line="259" w:lineRule="auto"/>
        <w:ind w:left="1440"/>
        <w:rPr>
          <w:rFonts w:cstheme="minorHAnsi"/>
        </w:rPr>
      </w:pPr>
      <w:r>
        <w:rPr>
          <w:rFonts w:cstheme="minorHAnsi"/>
        </w:rPr>
        <w:t>Annual Audit</w:t>
      </w:r>
      <w:r w:rsidR="004E424A">
        <w:rPr>
          <w:rFonts w:cstheme="minorHAnsi"/>
        </w:rPr>
        <w:t xml:space="preserve"> 02/04/20</w:t>
      </w:r>
      <w:r>
        <w:rPr>
          <w:rFonts w:cstheme="minorHAnsi"/>
        </w:rPr>
        <w:t xml:space="preserve"> (£41.55)</w:t>
      </w:r>
    </w:p>
    <w:p w14:paraId="4779D670" w14:textId="309F8180" w:rsidR="004E424A" w:rsidRPr="004E424A" w:rsidRDefault="004E424A" w:rsidP="007A4CEE">
      <w:pPr>
        <w:pStyle w:val="ListParagraph"/>
        <w:spacing w:after="160" w:line="259" w:lineRule="auto"/>
        <w:ind w:left="1440"/>
        <w:rPr>
          <w:rFonts w:cstheme="minorHAnsi"/>
        </w:rPr>
      </w:pPr>
      <w:r>
        <w:rPr>
          <w:rFonts w:cstheme="minorHAnsi"/>
        </w:rPr>
        <w:t>Clerk to arrange</w:t>
      </w:r>
    </w:p>
    <w:p w14:paraId="20C4A8AE" w14:textId="760C313C" w:rsidR="00121F1B" w:rsidRPr="004E424A" w:rsidRDefault="00121F1B" w:rsidP="00121F1B">
      <w:pPr>
        <w:pStyle w:val="ListParagraph"/>
        <w:numPr>
          <w:ilvl w:val="0"/>
          <w:numId w:val="22"/>
        </w:numPr>
        <w:spacing w:after="160" w:line="259" w:lineRule="auto"/>
        <w:rPr>
          <w:rFonts w:cstheme="minorHAnsi"/>
        </w:rPr>
      </w:pPr>
      <w:r>
        <w:rPr>
          <w:rFonts w:eastAsia="Times New Roman"/>
        </w:rPr>
        <w:t>Play Around the Parishes</w:t>
      </w:r>
      <w:r w:rsidR="004E424A">
        <w:rPr>
          <w:rFonts w:eastAsia="Times New Roman"/>
        </w:rPr>
        <w:t xml:space="preserve"> 2020</w:t>
      </w:r>
      <w:r>
        <w:rPr>
          <w:rFonts w:eastAsia="Times New Roman"/>
        </w:rPr>
        <w:t xml:space="preserve"> – </w:t>
      </w:r>
      <w:r w:rsidR="004E424A">
        <w:rPr>
          <w:rFonts w:eastAsia="Times New Roman"/>
        </w:rPr>
        <w:t>agreed not to provide in 2020</w:t>
      </w:r>
    </w:p>
    <w:p w14:paraId="4CC9CEE5" w14:textId="6AC929F2" w:rsidR="004E424A" w:rsidRPr="00376EC8" w:rsidRDefault="004E424A" w:rsidP="00121F1B">
      <w:pPr>
        <w:pStyle w:val="ListParagraph"/>
        <w:numPr>
          <w:ilvl w:val="0"/>
          <w:numId w:val="22"/>
        </w:numPr>
        <w:spacing w:after="160" w:line="259" w:lineRule="auto"/>
        <w:rPr>
          <w:rFonts w:cstheme="minorHAnsi"/>
        </w:rPr>
      </w:pPr>
      <w:r>
        <w:rPr>
          <w:rFonts w:eastAsia="Times New Roman"/>
        </w:rPr>
        <w:t xml:space="preserve">ICO/Data Protection </w:t>
      </w:r>
      <w:r w:rsidR="00D9306D">
        <w:rPr>
          <w:rFonts w:eastAsia="Times New Roman"/>
        </w:rPr>
        <w:t>–</w:t>
      </w:r>
      <w:r w:rsidR="00102D9A" w:rsidRPr="00FD5A92">
        <w:rPr>
          <w:rFonts w:eastAsia="Times New Roman"/>
          <w:b/>
          <w:bCs/>
        </w:rPr>
        <w:t xml:space="preserve">RESOLVED </w:t>
      </w:r>
      <w:r w:rsidR="00D9306D">
        <w:rPr>
          <w:rFonts w:eastAsia="Times New Roman"/>
        </w:rPr>
        <w:t xml:space="preserve">to renew the PC’s registration. Direct debit signed. Clerk to be registered as the Administrator/Data Controller. </w:t>
      </w:r>
    </w:p>
    <w:p w14:paraId="6B17748A" w14:textId="77EEDC5E" w:rsidR="00376EC8" w:rsidRPr="00121F1B" w:rsidRDefault="00376EC8" w:rsidP="00121F1B">
      <w:pPr>
        <w:pStyle w:val="ListParagraph"/>
        <w:numPr>
          <w:ilvl w:val="0"/>
          <w:numId w:val="22"/>
        </w:numPr>
        <w:spacing w:after="160" w:line="259" w:lineRule="auto"/>
        <w:rPr>
          <w:rFonts w:cstheme="minorHAnsi"/>
        </w:rPr>
      </w:pPr>
      <w:r>
        <w:rPr>
          <w:rFonts w:eastAsia="Times New Roman"/>
        </w:rPr>
        <w:t>Members email addresses – It was strongly advised/explained that all Councillors should use a Parish Council specific email address</w:t>
      </w:r>
      <w:r w:rsidR="00EA0808">
        <w:rPr>
          <w:rFonts w:eastAsia="Times New Roman"/>
        </w:rPr>
        <w:t xml:space="preserve">. Fact sheet distributed. </w:t>
      </w:r>
      <w:r w:rsidR="00A85619">
        <w:rPr>
          <w:rFonts w:eastAsia="Times New Roman"/>
        </w:rPr>
        <w:t xml:space="preserve">Members noted the recommendations. Cllrs Long, Burton and Roberts have complied. </w:t>
      </w:r>
    </w:p>
    <w:p w14:paraId="7C9A8BBB" w14:textId="745D4903" w:rsidR="00121F1B" w:rsidRPr="00121F1B" w:rsidRDefault="00121F1B" w:rsidP="00121F1B">
      <w:pPr>
        <w:pStyle w:val="ListParagraph"/>
        <w:numPr>
          <w:ilvl w:val="0"/>
          <w:numId w:val="22"/>
        </w:numPr>
        <w:spacing w:after="160" w:line="259" w:lineRule="auto"/>
        <w:rPr>
          <w:rFonts w:cstheme="minorHAnsi"/>
        </w:rPr>
      </w:pPr>
      <w:r>
        <w:rPr>
          <w:rFonts w:eastAsia="Times New Roman"/>
        </w:rPr>
        <w:t xml:space="preserve">Mass Tree Planting Initiative </w:t>
      </w:r>
      <w:r w:rsidR="00716432">
        <w:rPr>
          <w:rFonts w:eastAsia="Times New Roman"/>
        </w:rPr>
        <w:t xml:space="preserve">(Woodland Trust) </w:t>
      </w:r>
      <w:r>
        <w:rPr>
          <w:rFonts w:eastAsia="Times New Roman"/>
        </w:rPr>
        <w:t xml:space="preserve">– </w:t>
      </w:r>
      <w:r w:rsidR="00716432">
        <w:rPr>
          <w:rFonts w:eastAsia="Times New Roman"/>
        </w:rPr>
        <w:t>a further request was received that the PC allocate land, possibly in the Millennium Woods. Members discussed and agreed that the woods wasn’t an option – Cllr Long to advise</w:t>
      </w:r>
      <w:r w:rsidR="00FD5A92">
        <w:rPr>
          <w:rFonts w:eastAsia="Times New Roman"/>
        </w:rPr>
        <w:t xml:space="preserve"> Resident.</w:t>
      </w:r>
    </w:p>
    <w:p w14:paraId="53B84D46" w14:textId="0DB8169B" w:rsidR="000A5708" w:rsidRPr="006C0333" w:rsidRDefault="00121F1B" w:rsidP="00A8319B">
      <w:pPr>
        <w:pStyle w:val="ListParagraph"/>
        <w:numPr>
          <w:ilvl w:val="0"/>
          <w:numId w:val="22"/>
        </w:numPr>
        <w:spacing w:after="160" w:line="259" w:lineRule="auto"/>
        <w:rPr>
          <w:rFonts w:cstheme="minorHAnsi"/>
        </w:rPr>
      </w:pPr>
      <w:r w:rsidRPr="00121F1B">
        <w:rPr>
          <w:rFonts w:eastAsia="Times New Roman" w:cstheme="minorHAnsi"/>
        </w:rPr>
        <w:t xml:space="preserve">Public Safety Plan Consultation </w:t>
      </w:r>
      <w:r w:rsidR="00297AC0">
        <w:rPr>
          <w:rFonts w:eastAsia="Times New Roman" w:cstheme="minorHAnsi"/>
        </w:rPr>
        <w:t>(</w:t>
      </w:r>
      <w:r w:rsidR="00297AC0" w:rsidRPr="00297AC0">
        <w:rPr>
          <w:rFonts w:eastAsia="Times New Roman" w:cstheme="minorHAnsi"/>
        </w:rPr>
        <w:t>www.</w:t>
      </w:r>
      <w:r w:rsidR="00297AC0" w:rsidRPr="00297AC0">
        <w:rPr>
          <w:rFonts w:cstheme="minorHAnsi"/>
        </w:rPr>
        <w:t>bucksfire.gov.uk/psp</w:t>
      </w:r>
      <w:r w:rsidR="00297AC0">
        <w:rPr>
          <w:rFonts w:cstheme="minorHAnsi"/>
        </w:rPr>
        <w:t xml:space="preserve">) </w:t>
      </w:r>
      <w:r w:rsidRPr="00297AC0">
        <w:rPr>
          <w:rFonts w:cstheme="minorHAnsi"/>
        </w:rPr>
        <w:t>response by 18/11/19</w:t>
      </w:r>
      <w:r>
        <w:rPr>
          <w:rFonts w:cstheme="minorHAnsi"/>
        </w:rPr>
        <w:t xml:space="preserve"> - Cllr Roberts </w:t>
      </w:r>
      <w:r w:rsidR="00190903">
        <w:rPr>
          <w:rFonts w:cstheme="minorHAnsi"/>
        </w:rPr>
        <w:t>updated members</w:t>
      </w:r>
      <w:r w:rsidR="00CD0AEE">
        <w:rPr>
          <w:rFonts w:cstheme="minorHAnsi"/>
        </w:rPr>
        <w:t xml:space="preserve"> as he has reviewed plan. </w:t>
      </w:r>
      <w:r w:rsidR="00102D9A" w:rsidRPr="006C0333">
        <w:rPr>
          <w:rFonts w:cstheme="minorHAnsi"/>
        </w:rPr>
        <w:t xml:space="preserve">Agreed that </w:t>
      </w:r>
      <w:r w:rsidR="003D3BD9" w:rsidRPr="006C0333">
        <w:rPr>
          <w:rFonts w:cstheme="minorHAnsi"/>
        </w:rPr>
        <w:t>Cllr Roberts</w:t>
      </w:r>
      <w:r w:rsidR="00102D9A" w:rsidRPr="006C0333">
        <w:rPr>
          <w:rFonts w:cstheme="minorHAnsi"/>
        </w:rPr>
        <w:t xml:space="preserve"> should </w:t>
      </w:r>
      <w:r w:rsidR="003D3BD9" w:rsidRPr="006C0333">
        <w:rPr>
          <w:rFonts w:cstheme="minorHAnsi"/>
        </w:rPr>
        <w:t>submit</w:t>
      </w:r>
      <w:r w:rsidR="00102D9A" w:rsidRPr="006C0333">
        <w:rPr>
          <w:rFonts w:cstheme="minorHAnsi"/>
        </w:rPr>
        <w:t xml:space="preserve"> a response on behalf of the Parish Council</w:t>
      </w:r>
      <w:r w:rsidR="003D3BD9" w:rsidRPr="006C0333">
        <w:rPr>
          <w:rFonts w:cstheme="minorHAnsi"/>
        </w:rPr>
        <w:t>.</w:t>
      </w:r>
    </w:p>
    <w:p w14:paraId="3E1CE5EB" w14:textId="4277E7E4" w:rsidR="003D3BD9" w:rsidRDefault="003D3BD9" w:rsidP="00A8319B">
      <w:pPr>
        <w:pStyle w:val="ListParagraph"/>
        <w:numPr>
          <w:ilvl w:val="0"/>
          <w:numId w:val="22"/>
        </w:numPr>
        <w:spacing w:after="160" w:line="259" w:lineRule="auto"/>
        <w:rPr>
          <w:rFonts w:cstheme="minorHAnsi"/>
        </w:rPr>
      </w:pPr>
      <w:r>
        <w:rPr>
          <w:rFonts w:cstheme="minorHAnsi"/>
        </w:rPr>
        <w:t>VE/VJ Day 202</w:t>
      </w:r>
      <w:r w:rsidR="008F082A">
        <w:rPr>
          <w:rFonts w:cstheme="minorHAnsi"/>
        </w:rPr>
        <w:t xml:space="preserve">0 – Cllr Roberts provided update. </w:t>
      </w:r>
      <w:r w:rsidRPr="00102D9A">
        <w:rPr>
          <w:rFonts w:cstheme="minorHAnsi"/>
          <w:color w:val="FF0000"/>
        </w:rPr>
        <w:t xml:space="preserve"> </w:t>
      </w:r>
      <w:r>
        <w:rPr>
          <w:rFonts w:cstheme="minorHAnsi"/>
        </w:rPr>
        <w:t>Agreed</w:t>
      </w:r>
      <w:r w:rsidRPr="00102D9A">
        <w:rPr>
          <w:rFonts w:cstheme="minorHAnsi"/>
          <w:color w:val="FF0000"/>
        </w:rPr>
        <w:t xml:space="preserve"> </w:t>
      </w:r>
      <w:r w:rsidR="00102D9A" w:rsidRPr="008F082A">
        <w:rPr>
          <w:rFonts w:cstheme="minorHAnsi"/>
        </w:rPr>
        <w:t xml:space="preserve">in principal. </w:t>
      </w:r>
      <w:r>
        <w:rPr>
          <w:rFonts w:cstheme="minorHAnsi"/>
        </w:rPr>
        <w:t>Will be held on the Bank Holiday weekend,</w:t>
      </w:r>
      <w:r w:rsidR="009B7491">
        <w:rPr>
          <w:rFonts w:cstheme="minorHAnsi"/>
        </w:rPr>
        <w:t xml:space="preserve"> </w:t>
      </w:r>
      <w:r>
        <w:rPr>
          <w:rFonts w:cstheme="minorHAnsi"/>
        </w:rPr>
        <w:t>8-10</w:t>
      </w:r>
      <w:r w:rsidRPr="003D3BD9">
        <w:rPr>
          <w:rFonts w:cstheme="minorHAnsi"/>
          <w:vertAlign w:val="superscript"/>
        </w:rPr>
        <w:t>th</w:t>
      </w:r>
      <w:r>
        <w:rPr>
          <w:rFonts w:cstheme="minorHAnsi"/>
        </w:rPr>
        <w:t xml:space="preserve"> May. </w:t>
      </w:r>
      <w:r w:rsidR="007E0B86">
        <w:rPr>
          <w:rFonts w:cstheme="minorHAnsi"/>
        </w:rPr>
        <w:t>Advised some of the proposed ideas. Cllr Roberts advised that he would require support organising this event. Cllr Roberts to write article for the Padbury Pump.</w:t>
      </w:r>
    </w:p>
    <w:p w14:paraId="3C504D01" w14:textId="060EF2F3" w:rsidR="007E0B86" w:rsidRDefault="00C31D64" w:rsidP="00A8319B">
      <w:pPr>
        <w:pStyle w:val="ListParagraph"/>
        <w:numPr>
          <w:ilvl w:val="0"/>
          <w:numId w:val="22"/>
        </w:numPr>
        <w:spacing w:after="160" w:line="259" w:lineRule="auto"/>
        <w:rPr>
          <w:rFonts w:cstheme="minorHAnsi"/>
        </w:rPr>
      </w:pPr>
      <w:r>
        <w:rPr>
          <w:rFonts w:cstheme="minorHAnsi"/>
        </w:rPr>
        <w:t xml:space="preserve">Charndon PC has proposed an Elections Hustings – Agreed to respond on behalf of the Chairman – Padbury Parish Council is </w:t>
      </w:r>
      <w:r w:rsidR="009B7491">
        <w:rPr>
          <w:rFonts w:cstheme="minorHAnsi"/>
        </w:rPr>
        <w:t>non-political</w:t>
      </w:r>
      <w:r>
        <w:rPr>
          <w:rFonts w:cstheme="minorHAnsi"/>
        </w:rPr>
        <w:t xml:space="preserve"> and declines to comment. Clerk to action.</w:t>
      </w:r>
    </w:p>
    <w:p w14:paraId="0AB4CDFC" w14:textId="716F86AE" w:rsidR="00C31D64" w:rsidRDefault="00C31D64" w:rsidP="00A8319B">
      <w:pPr>
        <w:pStyle w:val="ListParagraph"/>
        <w:numPr>
          <w:ilvl w:val="0"/>
          <w:numId w:val="22"/>
        </w:numPr>
        <w:spacing w:after="160" w:line="259" w:lineRule="auto"/>
        <w:rPr>
          <w:rFonts w:cstheme="minorHAnsi"/>
        </w:rPr>
      </w:pPr>
      <w:r>
        <w:rPr>
          <w:rFonts w:cstheme="minorHAnsi"/>
        </w:rPr>
        <w:t>Dog Waste Collection – Members agreed to extend the existing agreement to end March 2020. Clerk to action.</w:t>
      </w:r>
    </w:p>
    <w:p w14:paraId="5E8EBBDE" w14:textId="60184D37" w:rsidR="00AC790E" w:rsidRDefault="00102D9A" w:rsidP="00A8319B">
      <w:pPr>
        <w:pStyle w:val="ListParagraph"/>
        <w:numPr>
          <w:ilvl w:val="0"/>
          <w:numId w:val="22"/>
        </w:numPr>
        <w:spacing w:after="160" w:line="259" w:lineRule="auto"/>
        <w:rPr>
          <w:rFonts w:cstheme="minorHAnsi"/>
        </w:rPr>
      </w:pPr>
      <w:r w:rsidRPr="008F082A">
        <w:rPr>
          <w:rFonts w:cstheme="minorHAnsi"/>
        </w:rPr>
        <w:t xml:space="preserve">Members noted </w:t>
      </w:r>
      <w:r>
        <w:rPr>
          <w:rFonts w:cstheme="minorHAnsi"/>
        </w:rPr>
        <w:t xml:space="preserve">that </w:t>
      </w:r>
      <w:r w:rsidR="00AC790E">
        <w:rPr>
          <w:rFonts w:cstheme="minorHAnsi"/>
        </w:rPr>
        <w:t>Cllr Morris to collect the Christmas tree.</w:t>
      </w:r>
    </w:p>
    <w:p w14:paraId="52CFFCB5" w14:textId="354A5803" w:rsidR="00AC790E" w:rsidRPr="00A8319B" w:rsidRDefault="00AC790E" w:rsidP="00A8319B">
      <w:pPr>
        <w:pStyle w:val="ListParagraph"/>
        <w:numPr>
          <w:ilvl w:val="0"/>
          <w:numId w:val="22"/>
        </w:numPr>
        <w:spacing w:after="160" w:line="259" w:lineRule="auto"/>
        <w:rPr>
          <w:rFonts w:cstheme="minorHAnsi"/>
        </w:rPr>
      </w:pPr>
      <w:r>
        <w:rPr>
          <w:rFonts w:cstheme="minorHAnsi"/>
        </w:rPr>
        <w:t>Clerk to chase repair to street light on Old End (by Tudor Cottage).</w:t>
      </w:r>
    </w:p>
    <w:p w14:paraId="15C6D67F" w14:textId="77777777" w:rsidR="003E261A" w:rsidRPr="003E261A" w:rsidRDefault="00305D99" w:rsidP="00C11B7B">
      <w:pPr>
        <w:pStyle w:val="Heading2"/>
        <w:numPr>
          <w:ilvl w:val="0"/>
          <w:numId w:val="28"/>
        </w:numPr>
        <w:spacing w:before="0" w:beforeAutospacing="0" w:after="0" w:afterAutospacing="0"/>
        <w:ind w:hanging="720"/>
        <w:rPr>
          <w:rStyle w:val="Heading1Char"/>
          <w:rFonts w:ascii="Arial" w:hAnsi="Arial" w:cs="Arial"/>
          <w:color w:val="auto"/>
          <w:sz w:val="24"/>
          <w:szCs w:val="24"/>
        </w:rPr>
      </w:pPr>
      <w:r w:rsidRPr="003E261A">
        <w:rPr>
          <w:rStyle w:val="Heading1Char"/>
          <w:rFonts w:ascii="Arial" w:hAnsi="Arial" w:cs="Arial"/>
          <w:color w:val="auto"/>
          <w:sz w:val="24"/>
          <w:szCs w:val="24"/>
        </w:rPr>
        <w:t>Aylesbury Vale District Council (AVDC)</w:t>
      </w:r>
    </w:p>
    <w:p w14:paraId="2E036C0D" w14:textId="4D2F37AC" w:rsidR="005E24CD" w:rsidRPr="003E261A" w:rsidRDefault="003E261A" w:rsidP="003E261A">
      <w:pPr>
        <w:pStyle w:val="NoSpacing"/>
        <w:ind w:left="709"/>
        <w:rPr>
          <w:rFonts w:cstheme="minorHAnsi"/>
        </w:rPr>
      </w:pPr>
      <w:r w:rsidRPr="003E261A">
        <w:rPr>
          <w:rFonts w:cstheme="minorHAnsi"/>
        </w:rPr>
        <w:t>N</w:t>
      </w:r>
      <w:r w:rsidR="00102D9A" w:rsidRPr="003E261A">
        <w:rPr>
          <w:rFonts w:cstheme="minorHAnsi"/>
        </w:rPr>
        <w:t xml:space="preserve">o report </w:t>
      </w:r>
    </w:p>
    <w:p w14:paraId="0C37BCC4" w14:textId="77777777" w:rsidR="00240DDB" w:rsidRPr="00000BA0" w:rsidRDefault="00240DDB" w:rsidP="00240DDB">
      <w:pPr>
        <w:pStyle w:val="NoSpacing"/>
        <w:ind w:left="720"/>
        <w:rPr>
          <w:rFonts w:cstheme="minorHAnsi"/>
        </w:rPr>
      </w:pPr>
    </w:p>
    <w:p w14:paraId="637CF63D" w14:textId="77777777" w:rsidR="003E261A" w:rsidRPr="003E261A" w:rsidRDefault="00D37A2C" w:rsidP="00C11B7B">
      <w:pPr>
        <w:pStyle w:val="Heading2"/>
        <w:numPr>
          <w:ilvl w:val="0"/>
          <w:numId w:val="28"/>
        </w:numPr>
        <w:spacing w:before="0" w:beforeAutospacing="0" w:after="0" w:afterAutospacing="0"/>
        <w:ind w:hanging="720"/>
        <w:rPr>
          <w:rStyle w:val="Heading1Char"/>
          <w:rFonts w:ascii="Arial" w:hAnsi="Arial" w:cs="Arial"/>
          <w:color w:val="auto"/>
          <w:sz w:val="24"/>
          <w:szCs w:val="24"/>
        </w:rPr>
      </w:pPr>
      <w:r w:rsidRPr="003E261A">
        <w:rPr>
          <w:rStyle w:val="Heading1Char"/>
          <w:rFonts w:ascii="Arial" w:hAnsi="Arial" w:cs="Arial"/>
          <w:color w:val="auto"/>
          <w:sz w:val="24"/>
          <w:szCs w:val="24"/>
        </w:rPr>
        <w:t>Buck</w:t>
      </w:r>
      <w:r w:rsidR="008528C1" w:rsidRPr="003E261A">
        <w:rPr>
          <w:rStyle w:val="Heading1Char"/>
          <w:rFonts w:ascii="Arial" w:hAnsi="Arial" w:cs="Arial"/>
          <w:color w:val="auto"/>
          <w:sz w:val="24"/>
          <w:szCs w:val="24"/>
        </w:rPr>
        <w:t>inghamshire</w:t>
      </w:r>
      <w:r w:rsidRPr="003E261A">
        <w:rPr>
          <w:rStyle w:val="Heading1Char"/>
          <w:rFonts w:ascii="Arial" w:hAnsi="Arial" w:cs="Arial"/>
          <w:color w:val="auto"/>
          <w:sz w:val="24"/>
          <w:szCs w:val="24"/>
        </w:rPr>
        <w:t xml:space="preserve"> County Council: </w:t>
      </w:r>
    </w:p>
    <w:p w14:paraId="2224A0B7" w14:textId="62C59A42" w:rsidR="00FB340E" w:rsidRDefault="00A8319B" w:rsidP="003E261A">
      <w:pPr>
        <w:pStyle w:val="NoSpacing"/>
        <w:ind w:left="709"/>
        <w:rPr>
          <w:rFonts w:cstheme="minorHAnsi"/>
        </w:rPr>
      </w:pPr>
      <w:r w:rsidRPr="00982DAC">
        <w:rPr>
          <w:rFonts w:cstheme="minorHAnsi"/>
        </w:rPr>
        <w:t xml:space="preserve">Cllr Chilver updated regarding re-surfacing of footway on Main Street – </w:t>
      </w:r>
      <w:r w:rsidR="008528C1" w:rsidRPr="00982DAC">
        <w:rPr>
          <w:rFonts w:cstheme="minorHAnsi"/>
        </w:rPr>
        <w:t>awaiting timing</w:t>
      </w:r>
      <w:r w:rsidR="00021EC9">
        <w:rPr>
          <w:rFonts w:cstheme="minorHAnsi"/>
        </w:rPr>
        <w:t xml:space="preserve"> in this financial year period. Cllr Chilver will be meeting Paul Foot on Friday 18</w:t>
      </w:r>
      <w:r w:rsidR="00021EC9" w:rsidRPr="00021EC9">
        <w:rPr>
          <w:rFonts w:cstheme="minorHAnsi"/>
          <w:vertAlign w:val="superscript"/>
        </w:rPr>
        <w:t>th</w:t>
      </w:r>
      <w:r w:rsidR="00021EC9">
        <w:rPr>
          <w:rFonts w:cstheme="minorHAnsi"/>
        </w:rPr>
        <w:t xml:space="preserve"> November to discuss the programme of work</w:t>
      </w:r>
      <w:r w:rsidR="008528C1" w:rsidRPr="00982DAC">
        <w:rPr>
          <w:rFonts w:cstheme="minorHAnsi"/>
        </w:rPr>
        <w:t>. Clerk to contact Paul Foot via website to try and find out more inform</w:t>
      </w:r>
      <w:r w:rsidR="00021EC9">
        <w:rPr>
          <w:rFonts w:cstheme="minorHAnsi"/>
        </w:rPr>
        <w:t>ation and to also ask about Bry</w:t>
      </w:r>
      <w:r w:rsidR="008528C1" w:rsidRPr="00982DAC">
        <w:rPr>
          <w:rFonts w:cstheme="minorHAnsi"/>
        </w:rPr>
        <w:t xml:space="preserve">ne Lane. </w:t>
      </w:r>
      <w:r w:rsidRPr="00982DAC">
        <w:rPr>
          <w:rFonts w:cstheme="minorHAnsi"/>
        </w:rPr>
        <w:t xml:space="preserve">He also </w:t>
      </w:r>
      <w:r w:rsidR="008528C1" w:rsidRPr="00982DAC">
        <w:rPr>
          <w:rFonts w:cstheme="minorHAnsi"/>
        </w:rPr>
        <w:t xml:space="preserve">provided update re </w:t>
      </w:r>
      <w:r w:rsidRPr="00982DAC">
        <w:rPr>
          <w:rFonts w:cstheme="minorHAnsi"/>
        </w:rPr>
        <w:t>the installation of the pelican crossing</w:t>
      </w:r>
      <w:r w:rsidR="008528C1" w:rsidRPr="00982DAC">
        <w:rPr>
          <w:rFonts w:cstheme="minorHAnsi"/>
        </w:rPr>
        <w:t xml:space="preserve"> on the A413 -</w:t>
      </w:r>
      <w:r w:rsidRPr="00982DAC">
        <w:rPr>
          <w:rFonts w:cstheme="minorHAnsi"/>
        </w:rPr>
        <w:t xml:space="preserve"> Lagan Homes </w:t>
      </w:r>
      <w:r w:rsidR="008528C1" w:rsidRPr="00982DAC">
        <w:rPr>
          <w:rFonts w:cstheme="minorHAnsi"/>
        </w:rPr>
        <w:t xml:space="preserve">have paid </w:t>
      </w:r>
      <w:r w:rsidR="00102D9A" w:rsidRPr="00982DAC">
        <w:rPr>
          <w:rFonts w:cstheme="minorHAnsi"/>
        </w:rPr>
        <w:t xml:space="preserve">Bucks CC </w:t>
      </w:r>
      <w:r w:rsidR="008528C1" w:rsidRPr="00982DAC">
        <w:rPr>
          <w:rFonts w:cstheme="minorHAnsi"/>
        </w:rPr>
        <w:t>but the work will not be carried out until the next financial ye</w:t>
      </w:r>
      <w:r w:rsidR="00982DAC">
        <w:rPr>
          <w:rFonts w:cstheme="minorHAnsi"/>
        </w:rPr>
        <w:t>ar 2020/2021.</w:t>
      </w:r>
    </w:p>
    <w:p w14:paraId="7FD7DD77" w14:textId="77777777" w:rsidR="00982DAC" w:rsidRPr="00982DAC" w:rsidRDefault="00982DAC" w:rsidP="00982DAC">
      <w:pPr>
        <w:pStyle w:val="NoSpacing"/>
        <w:rPr>
          <w:rFonts w:cstheme="minorHAnsi"/>
        </w:rPr>
      </w:pPr>
    </w:p>
    <w:p w14:paraId="3F34DE93" w14:textId="4CE23155" w:rsidR="00305D99" w:rsidRPr="003E261A" w:rsidRDefault="00305D99" w:rsidP="00C11B7B">
      <w:pPr>
        <w:pStyle w:val="Heading2"/>
        <w:numPr>
          <w:ilvl w:val="0"/>
          <w:numId w:val="28"/>
        </w:numPr>
        <w:spacing w:before="0" w:beforeAutospacing="0" w:after="0" w:afterAutospacing="0"/>
        <w:ind w:hanging="720"/>
        <w:rPr>
          <w:rStyle w:val="Heading1Char"/>
          <w:rFonts w:ascii="Arial" w:hAnsi="Arial" w:cs="Arial"/>
          <w:color w:val="auto"/>
          <w:sz w:val="24"/>
          <w:szCs w:val="24"/>
        </w:rPr>
      </w:pPr>
      <w:r w:rsidRPr="003E261A">
        <w:rPr>
          <w:rStyle w:val="Heading1Char"/>
          <w:rFonts w:ascii="Arial" w:hAnsi="Arial" w:cs="Arial"/>
          <w:color w:val="auto"/>
          <w:sz w:val="24"/>
          <w:szCs w:val="24"/>
        </w:rPr>
        <w:t>Correspondence circulated in between meetings via e-mail:</w:t>
      </w:r>
    </w:p>
    <w:p w14:paraId="530BD9EF" w14:textId="6B74152A" w:rsidR="00574548" w:rsidRPr="009B7491" w:rsidRDefault="00574548" w:rsidP="00574548">
      <w:pPr>
        <w:pStyle w:val="ListParagraph"/>
        <w:numPr>
          <w:ilvl w:val="0"/>
          <w:numId w:val="1"/>
        </w:numPr>
        <w:rPr>
          <w:rFonts w:ascii="Arial" w:hAnsi="Arial" w:cs="Arial"/>
          <w:bCs/>
        </w:rPr>
      </w:pPr>
      <w:r w:rsidRPr="009B7491">
        <w:rPr>
          <w:rFonts w:ascii="Arial" w:hAnsi="Arial" w:cs="Arial"/>
        </w:rPr>
        <w:t xml:space="preserve">Rights of Way Improvement Plan consultation </w:t>
      </w:r>
      <w:r w:rsidR="00297AC0" w:rsidRPr="009B7491">
        <w:rPr>
          <w:rFonts w:ascii="Arial" w:hAnsi="Arial" w:cs="Arial"/>
        </w:rPr>
        <w:t xml:space="preserve">(www.buckscc.gov.uk/rowip) </w:t>
      </w:r>
      <w:r w:rsidRPr="009B7491">
        <w:rPr>
          <w:rFonts w:ascii="Arial" w:hAnsi="Arial" w:cs="Arial"/>
        </w:rPr>
        <w:t>(due 24/12/19)</w:t>
      </w:r>
      <w:r w:rsidR="004D278C" w:rsidRPr="009B7491">
        <w:rPr>
          <w:rFonts w:ascii="Arial" w:hAnsi="Arial" w:cs="Arial"/>
        </w:rPr>
        <w:t xml:space="preserve"> – </w:t>
      </w:r>
      <w:r w:rsidR="004D278C" w:rsidRPr="009B7491">
        <w:rPr>
          <w:rFonts w:ascii="Arial" w:hAnsi="Arial" w:cs="Arial"/>
          <w:bCs/>
        </w:rPr>
        <w:t>Cllr Roberts to prepare a proposed response</w:t>
      </w:r>
      <w:r w:rsidR="00A25CCE" w:rsidRPr="009B7491">
        <w:rPr>
          <w:rFonts w:ascii="Arial" w:hAnsi="Arial" w:cs="Arial"/>
          <w:bCs/>
        </w:rPr>
        <w:t xml:space="preserve"> and to include this on December agenda.</w:t>
      </w:r>
      <w:r w:rsidR="004D278C" w:rsidRPr="009B7491">
        <w:rPr>
          <w:rFonts w:ascii="Arial" w:hAnsi="Arial" w:cs="Arial"/>
          <w:bCs/>
        </w:rPr>
        <w:t xml:space="preserve"> </w:t>
      </w:r>
    </w:p>
    <w:p w14:paraId="08B495D9" w14:textId="77777777" w:rsidR="00574548" w:rsidRPr="009B7491" w:rsidRDefault="00574548" w:rsidP="00FB5FF3">
      <w:pPr>
        <w:pStyle w:val="ListParagraph"/>
        <w:numPr>
          <w:ilvl w:val="0"/>
          <w:numId w:val="1"/>
        </w:numPr>
        <w:spacing w:before="100" w:beforeAutospacing="1" w:after="100" w:afterAutospacing="1"/>
        <w:ind w:right="-613"/>
        <w:rPr>
          <w:rFonts w:ascii="Arial" w:hAnsi="Arial" w:cs="Arial"/>
        </w:rPr>
      </w:pPr>
      <w:r w:rsidRPr="009B7491">
        <w:rPr>
          <w:rFonts w:ascii="Arial" w:hAnsi="Arial" w:cs="Arial"/>
        </w:rPr>
        <w:t>Policy Consultation E-Briefing 10-19 – 5G Mobile Coverage In Rural Areas (NALC request)</w:t>
      </w:r>
    </w:p>
    <w:p w14:paraId="12E54827" w14:textId="77777777" w:rsidR="00574548" w:rsidRPr="009B7491" w:rsidRDefault="00574548" w:rsidP="00FB5FF3">
      <w:pPr>
        <w:pStyle w:val="ListParagraph"/>
        <w:numPr>
          <w:ilvl w:val="0"/>
          <w:numId w:val="1"/>
        </w:numPr>
        <w:spacing w:before="100" w:beforeAutospacing="1" w:after="100" w:afterAutospacing="1"/>
        <w:ind w:right="-330"/>
        <w:rPr>
          <w:rFonts w:ascii="Arial" w:hAnsi="Arial" w:cs="Arial"/>
        </w:rPr>
      </w:pPr>
      <w:r w:rsidRPr="009B7491">
        <w:rPr>
          <w:rFonts w:ascii="Arial" w:hAnsi="Arial" w:cs="Arial"/>
          <w:color w:val="202124"/>
          <w:shd w:val="clear" w:color="auto" w:fill="FFFFFF"/>
        </w:rPr>
        <w:t>Policy conference: next steps for the Cambridge – Milton Keynes - Oxford Arc 27/2/2020</w:t>
      </w:r>
    </w:p>
    <w:p w14:paraId="010DBAFE" w14:textId="068B0E0D" w:rsidR="00574548" w:rsidRPr="009B7491" w:rsidRDefault="00574548" w:rsidP="00FB5FF3">
      <w:pPr>
        <w:pStyle w:val="ListParagraph"/>
        <w:numPr>
          <w:ilvl w:val="0"/>
          <w:numId w:val="1"/>
        </w:numPr>
        <w:spacing w:before="100" w:beforeAutospacing="1" w:after="100" w:afterAutospacing="1"/>
        <w:ind w:right="-188"/>
        <w:rPr>
          <w:rFonts w:ascii="Arial" w:hAnsi="Arial" w:cs="Arial"/>
        </w:rPr>
      </w:pPr>
      <w:r w:rsidRPr="009B7491">
        <w:rPr>
          <w:rFonts w:ascii="Arial" w:hAnsi="Arial" w:cs="Arial"/>
          <w:color w:val="202124"/>
          <w:shd w:val="clear" w:color="auto" w:fill="FFFFFF"/>
        </w:rPr>
        <w:t>VALP modifications (NBPPC)</w:t>
      </w:r>
      <w:r w:rsidR="004D278C" w:rsidRPr="009B7491">
        <w:rPr>
          <w:rFonts w:ascii="Arial" w:hAnsi="Arial" w:cs="Arial"/>
          <w:color w:val="202124"/>
          <w:shd w:val="clear" w:color="auto" w:fill="FFFFFF"/>
        </w:rPr>
        <w:t xml:space="preserve"> – </w:t>
      </w:r>
      <w:r w:rsidR="004D278C" w:rsidRPr="009B7491">
        <w:rPr>
          <w:rFonts w:ascii="Arial" w:hAnsi="Arial" w:cs="Arial"/>
          <w:bCs/>
          <w:color w:val="202124"/>
          <w:shd w:val="clear" w:color="auto" w:fill="FFFFFF"/>
        </w:rPr>
        <w:t>Cllr Long to try and attend meeting on 27</w:t>
      </w:r>
      <w:r w:rsidR="004D278C" w:rsidRPr="009B7491">
        <w:rPr>
          <w:rFonts w:ascii="Arial" w:hAnsi="Arial" w:cs="Arial"/>
          <w:bCs/>
          <w:color w:val="202124"/>
          <w:shd w:val="clear" w:color="auto" w:fill="FFFFFF"/>
          <w:vertAlign w:val="superscript"/>
        </w:rPr>
        <w:t>th</w:t>
      </w:r>
      <w:r w:rsidR="004D278C" w:rsidRPr="009B7491">
        <w:rPr>
          <w:rFonts w:ascii="Arial" w:hAnsi="Arial" w:cs="Arial"/>
          <w:bCs/>
          <w:color w:val="202124"/>
          <w:shd w:val="clear" w:color="auto" w:fill="FFFFFF"/>
        </w:rPr>
        <w:t xml:space="preserve"> Nov</w:t>
      </w:r>
      <w:r w:rsidR="009B7491" w:rsidRPr="009B7491">
        <w:rPr>
          <w:rFonts w:ascii="Arial" w:hAnsi="Arial" w:cs="Arial"/>
          <w:bCs/>
          <w:color w:val="202124"/>
          <w:shd w:val="clear" w:color="auto" w:fill="FFFFFF"/>
        </w:rPr>
        <w:t>ember</w:t>
      </w:r>
      <w:r w:rsidR="004D278C" w:rsidRPr="009B7491">
        <w:rPr>
          <w:rFonts w:ascii="Arial" w:hAnsi="Arial" w:cs="Arial"/>
          <w:b/>
          <w:bCs/>
          <w:color w:val="202124"/>
          <w:shd w:val="clear" w:color="auto" w:fill="FFFFFF"/>
        </w:rPr>
        <w:t>.</w:t>
      </w:r>
      <w:r w:rsidR="004D278C" w:rsidRPr="009B7491">
        <w:rPr>
          <w:rFonts w:ascii="Arial" w:hAnsi="Arial" w:cs="Arial"/>
          <w:color w:val="202124"/>
          <w:shd w:val="clear" w:color="auto" w:fill="FFFFFF"/>
        </w:rPr>
        <w:t xml:space="preserve"> </w:t>
      </w:r>
    </w:p>
    <w:p w14:paraId="06CB45F1" w14:textId="77777777" w:rsidR="00574548" w:rsidRPr="009B7491" w:rsidRDefault="00574548" w:rsidP="00574548">
      <w:pPr>
        <w:pStyle w:val="ListParagraph"/>
        <w:numPr>
          <w:ilvl w:val="0"/>
          <w:numId w:val="1"/>
        </w:numPr>
        <w:spacing w:before="100" w:beforeAutospacing="1" w:after="100" w:afterAutospacing="1"/>
        <w:rPr>
          <w:rFonts w:ascii="Arial" w:hAnsi="Arial" w:cs="Arial"/>
        </w:rPr>
      </w:pPr>
      <w:r w:rsidRPr="009B7491">
        <w:rPr>
          <w:rFonts w:ascii="Arial" w:hAnsi="Arial" w:cs="Arial"/>
          <w:color w:val="202124"/>
          <w:shd w:val="clear" w:color="auto" w:fill="FFFFFF"/>
        </w:rPr>
        <w:t>TfB Road Safety Updates</w:t>
      </w:r>
    </w:p>
    <w:p w14:paraId="3F46F3B6" w14:textId="77777777" w:rsidR="00574548" w:rsidRPr="009B7491" w:rsidRDefault="00574548" w:rsidP="00574548">
      <w:pPr>
        <w:pStyle w:val="ListParagraph"/>
        <w:numPr>
          <w:ilvl w:val="0"/>
          <w:numId w:val="1"/>
        </w:numPr>
        <w:spacing w:before="100" w:beforeAutospacing="1" w:after="100" w:afterAutospacing="1"/>
        <w:rPr>
          <w:rFonts w:ascii="Arial" w:hAnsi="Arial" w:cs="Arial"/>
        </w:rPr>
      </w:pPr>
      <w:r w:rsidRPr="009B7491">
        <w:rPr>
          <w:rFonts w:ascii="Arial" w:hAnsi="Arial" w:cs="Arial"/>
          <w:color w:val="202124"/>
          <w:shd w:val="clear" w:color="auto" w:fill="FFFFFF"/>
        </w:rPr>
        <w:t>NBPPC Agendas &amp; Minutes, Updates</w:t>
      </w:r>
    </w:p>
    <w:p w14:paraId="20006533" w14:textId="77777777" w:rsidR="00574548" w:rsidRPr="009B7491" w:rsidRDefault="00574548" w:rsidP="00574548">
      <w:pPr>
        <w:pStyle w:val="ListParagraph"/>
        <w:numPr>
          <w:ilvl w:val="0"/>
          <w:numId w:val="1"/>
        </w:numPr>
        <w:spacing w:before="100" w:beforeAutospacing="1" w:after="100" w:afterAutospacing="1"/>
        <w:rPr>
          <w:rFonts w:ascii="Arial" w:hAnsi="Arial" w:cs="Arial"/>
        </w:rPr>
      </w:pPr>
      <w:r w:rsidRPr="009B7491">
        <w:rPr>
          <w:rFonts w:ascii="Arial" w:hAnsi="Arial" w:cs="Arial"/>
        </w:rPr>
        <w:t>AVALC AGM papers 2/11/19</w:t>
      </w:r>
    </w:p>
    <w:p w14:paraId="4A3709AD" w14:textId="77777777" w:rsidR="00574548" w:rsidRPr="009B7491" w:rsidRDefault="00574548" w:rsidP="00574548">
      <w:pPr>
        <w:pStyle w:val="ListParagraph"/>
        <w:numPr>
          <w:ilvl w:val="0"/>
          <w:numId w:val="1"/>
        </w:numPr>
        <w:spacing w:before="100" w:beforeAutospacing="1" w:after="100" w:afterAutospacing="1"/>
        <w:rPr>
          <w:rFonts w:ascii="Arial" w:hAnsi="Arial" w:cs="Arial"/>
        </w:rPr>
      </w:pPr>
      <w:r w:rsidRPr="009B7491">
        <w:rPr>
          <w:rFonts w:ascii="Arial" w:hAnsi="Arial" w:cs="Arial"/>
        </w:rPr>
        <w:t xml:space="preserve">NALC - </w:t>
      </w:r>
      <w:r w:rsidRPr="009B7491">
        <w:rPr>
          <w:rFonts w:ascii="Arial" w:hAnsi="Arial" w:cs="Arial"/>
          <w:color w:val="202124"/>
          <w:shd w:val="clear" w:color="auto" w:fill="FFFFFF"/>
        </w:rPr>
        <w:t>Neighbourhood Planning and Health and Well Being Article - legal update</w:t>
      </w:r>
    </w:p>
    <w:p w14:paraId="3C7B1BDF" w14:textId="77777777" w:rsidR="00574548" w:rsidRPr="009B7491" w:rsidRDefault="00574548" w:rsidP="00574548">
      <w:pPr>
        <w:pStyle w:val="ListParagraph"/>
        <w:numPr>
          <w:ilvl w:val="0"/>
          <w:numId w:val="1"/>
        </w:numPr>
        <w:spacing w:before="100" w:beforeAutospacing="1" w:after="100" w:afterAutospacing="1"/>
        <w:rPr>
          <w:rFonts w:ascii="Arial" w:hAnsi="Arial" w:cs="Arial"/>
        </w:rPr>
      </w:pPr>
      <w:r w:rsidRPr="009B7491">
        <w:rPr>
          <w:rFonts w:ascii="Arial" w:hAnsi="Arial" w:cs="Arial"/>
        </w:rPr>
        <w:t>BMKALC – Upcoming Courses</w:t>
      </w:r>
    </w:p>
    <w:p w14:paraId="59E914AC" w14:textId="77777777" w:rsidR="00574548" w:rsidRPr="009B7491" w:rsidRDefault="00574548" w:rsidP="00574548">
      <w:pPr>
        <w:pStyle w:val="ListParagraph"/>
        <w:numPr>
          <w:ilvl w:val="0"/>
          <w:numId w:val="1"/>
        </w:numPr>
        <w:spacing w:before="100" w:beforeAutospacing="1" w:after="100" w:afterAutospacing="1"/>
        <w:rPr>
          <w:rFonts w:ascii="Arial" w:hAnsi="Arial" w:cs="Arial"/>
        </w:rPr>
      </w:pPr>
      <w:r w:rsidRPr="009B7491">
        <w:rPr>
          <w:rFonts w:ascii="Arial" w:hAnsi="Arial" w:cs="Arial"/>
          <w:color w:val="202124"/>
          <w:shd w:val="clear" w:color="auto" w:fill="FFFFFF"/>
        </w:rPr>
        <w:t>UPDATE FOR LOCAL COUNCILS &amp; VE DAY 75 - 8TH MAY 2020</w:t>
      </w:r>
    </w:p>
    <w:p w14:paraId="5DCB0271" w14:textId="77777777" w:rsidR="00574548" w:rsidRPr="009B7491" w:rsidRDefault="00574548" w:rsidP="00574548">
      <w:pPr>
        <w:pStyle w:val="ListParagraph"/>
        <w:numPr>
          <w:ilvl w:val="0"/>
          <w:numId w:val="1"/>
        </w:numPr>
        <w:spacing w:before="100" w:beforeAutospacing="1" w:after="100" w:afterAutospacing="1"/>
        <w:rPr>
          <w:rFonts w:ascii="Arial" w:hAnsi="Arial" w:cs="Arial"/>
        </w:rPr>
      </w:pPr>
      <w:r w:rsidRPr="009B7491">
        <w:rPr>
          <w:rFonts w:ascii="Arial" w:hAnsi="Arial" w:cs="Arial"/>
          <w:color w:val="202124"/>
          <w:shd w:val="clear" w:color="auto" w:fill="FFFFFF"/>
        </w:rPr>
        <w:t>Unitary – Latest News – delivering the new Unitary Council</w:t>
      </w:r>
    </w:p>
    <w:p w14:paraId="5029A1D6" w14:textId="77777777" w:rsidR="00574548" w:rsidRPr="009B7491" w:rsidRDefault="00574548" w:rsidP="00574548">
      <w:pPr>
        <w:pStyle w:val="ListParagraph"/>
        <w:numPr>
          <w:ilvl w:val="0"/>
          <w:numId w:val="1"/>
        </w:numPr>
        <w:spacing w:before="100" w:beforeAutospacing="1" w:after="100" w:afterAutospacing="1"/>
        <w:rPr>
          <w:rFonts w:ascii="Arial" w:hAnsi="Arial" w:cs="Arial"/>
        </w:rPr>
      </w:pPr>
      <w:r w:rsidRPr="009B7491">
        <w:rPr>
          <w:rFonts w:ascii="Arial" w:hAnsi="Arial" w:cs="Arial"/>
          <w:color w:val="202124"/>
          <w:shd w:val="clear" w:color="auto" w:fill="FFFFFF"/>
        </w:rPr>
        <w:t>Query from potential buyer of the Telephone Repeater Station re Planning Applications – replied</w:t>
      </w:r>
    </w:p>
    <w:p w14:paraId="68326116" w14:textId="77777777" w:rsidR="00574548" w:rsidRPr="009B7491" w:rsidRDefault="00574548" w:rsidP="00574548">
      <w:pPr>
        <w:pStyle w:val="ListParagraph"/>
        <w:numPr>
          <w:ilvl w:val="0"/>
          <w:numId w:val="1"/>
        </w:numPr>
        <w:spacing w:before="100" w:beforeAutospacing="1" w:after="100" w:afterAutospacing="1"/>
        <w:rPr>
          <w:rFonts w:ascii="Arial" w:hAnsi="Arial" w:cs="Arial"/>
        </w:rPr>
      </w:pPr>
      <w:r w:rsidRPr="009B7491">
        <w:rPr>
          <w:rFonts w:ascii="Arial" w:hAnsi="Arial" w:cs="Arial"/>
          <w:color w:val="202124"/>
          <w:shd w:val="clear" w:color="auto" w:fill="FFFFFF"/>
        </w:rPr>
        <w:t>Community Impact Bucks – Community Engagement on Ox-Cam Expressway</w:t>
      </w:r>
    </w:p>
    <w:p w14:paraId="6FC37ABB" w14:textId="77777777" w:rsidR="00574548" w:rsidRPr="009B7491" w:rsidRDefault="00574548" w:rsidP="00574548">
      <w:pPr>
        <w:pStyle w:val="ListParagraph"/>
        <w:numPr>
          <w:ilvl w:val="0"/>
          <w:numId w:val="1"/>
        </w:numPr>
        <w:spacing w:before="100" w:beforeAutospacing="1" w:after="100" w:afterAutospacing="1"/>
        <w:rPr>
          <w:rFonts w:ascii="Arial" w:hAnsi="Arial" w:cs="Arial"/>
        </w:rPr>
      </w:pPr>
      <w:r w:rsidRPr="009B7491">
        <w:rPr>
          <w:rFonts w:ascii="Arial" w:hAnsi="Arial" w:cs="Arial"/>
          <w:color w:val="202124"/>
          <w:shd w:val="clear" w:color="auto" w:fill="FFFFFF"/>
        </w:rPr>
        <w:t>ICO – Data Protection &amp; Brexit</w:t>
      </w:r>
    </w:p>
    <w:p w14:paraId="39484DCC" w14:textId="77777777" w:rsidR="00574548" w:rsidRPr="009B7491" w:rsidRDefault="00574548" w:rsidP="00574548">
      <w:pPr>
        <w:pStyle w:val="ListParagraph"/>
        <w:numPr>
          <w:ilvl w:val="0"/>
          <w:numId w:val="1"/>
        </w:numPr>
        <w:spacing w:before="100" w:beforeAutospacing="1" w:after="100" w:afterAutospacing="1"/>
        <w:rPr>
          <w:rFonts w:ascii="Arial" w:hAnsi="Arial" w:cs="Arial"/>
        </w:rPr>
      </w:pPr>
      <w:r w:rsidRPr="009B7491">
        <w:rPr>
          <w:rFonts w:ascii="Arial" w:hAnsi="Arial" w:cs="Arial"/>
          <w:color w:val="202124"/>
          <w:shd w:val="clear" w:color="auto" w:fill="FFFFFF"/>
        </w:rPr>
        <w:t>BPFA AGM 28 October</w:t>
      </w:r>
    </w:p>
    <w:p w14:paraId="25DD5A4F" w14:textId="77777777" w:rsidR="00574548" w:rsidRPr="009B7491" w:rsidRDefault="00574548" w:rsidP="00574548">
      <w:pPr>
        <w:pStyle w:val="ListParagraph"/>
        <w:numPr>
          <w:ilvl w:val="0"/>
          <w:numId w:val="1"/>
        </w:numPr>
        <w:spacing w:before="100" w:beforeAutospacing="1" w:after="100" w:afterAutospacing="1"/>
        <w:rPr>
          <w:rFonts w:ascii="Arial" w:hAnsi="Arial" w:cs="Arial"/>
          <w:color w:val="202124"/>
          <w:shd w:val="clear" w:color="auto" w:fill="FFFFFF"/>
        </w:rPr>
      </w:pPr>
      <w:r w:rsidRPr="009B7491">
        <w:rPr>
          <w:rFonts w:ascii="Arial" w:hAnsi="Arial" w:cs="Arial"/>
          <w:color w:val="202124"/>
          <w:shd w:val="clear" w:color="auto" w:fill="FFFFFF"/>
        </w:rPr>
        <w:t>TfB – Road Closures for Remembrance Sunday – not required</w:t>
      </w:r>
    </w:p>
    <w:p w14:paraId="37DE6250" w14:textId="36F459E9" w:rsidR="00574548" w:rsidRPr="009B7491" w:rsidRDefault="00574548" w:rsidP="00574548">
      <w:pPr>
        <w:pStyle w:val="ListParagraph"/>
        <w:numPr>
          <w:ilvl w:val="0"/>
          <w:numId w:val="1"/>
        </w:numPr>
        <w:spacing w:before="100" w:beforeAutospacing="1" w:after="100" w:afterAutospacing="1"/>
        <w:rPr>
          <w:rFonts w:ascii="Arial" w:hAnsi="Arial" w:cs="Arial"/>
          <w:color w:val="202124"/>
          <w:shd w:val="clear" w:color="auto" w:fill="FFFFFF"/>
        </w:rPr>
      </w:pPr>
      <w:r w:rsidRPr="009B7491">
        <w:rPr>
          <w:rFonts w:ascii="Arial" w:hAnsi="Arial" w:cs="Arial"/>
          <w:color w:val="202124"/>
          <w:shd w:val="clear" w:color="auto" w:fill="FFFFFF"/>
        </w:rPr>
        <w:t>Luton Airport – public consultation notice</w:t>
      </w:r>
      <w:r w:rsidR="004D278C" w:rsidRPr="009B7491">
        <w:rPr>
          <w:rFonts w:ascii="Arial" w:hAnsi="Arial" w:cs="Arial"/>
          <w:color w:val="202124"/>
          <w:shd w:val="clear" w:color="auto" w:fill="FFFFFF"/>
        </w:rPr>
        <w:t xml:space="preserve">. </w:t>
      </w:r>
      <w:r w:rsidR="004D278C" w:rsidRPr="009B7491">
        <w:rPr>
          <w:rFonts w:ascii="Arial" w:hAnsi="Arial" w:cs="Arial"/>
          <w:b/>
          <w:bCs/>
          <w:color w:val="202124"/>
          <w:shd w:val="clear" w:color="auto" w:fill="FFFFFF"/>
        </w:rPr>
        <w:t xml:space="preserve">No </w:t>
      </w:r>
      <w:r w:rsidR="00A25CCE" w:rsidRPr="009B7491">
        <w:rPr>
          <w:rFonts w:ascii="Arial" w:hAnsi="Arial" w:cs="Arial"/>
          <w:b/>
          <w:bCs/>
          <w:shd w:val="clear" w:color="auto" w:fill="FFFFFF"/>
        </w:rPr>
        <w:t>comment</w:t>
      </w:r>
    </w:p>
    <w:p w14:paraId="696E7A31" w14:textId="77777777" w:rsidR="00574548" w:rsidRPr="009B7491" w:rsidRDefault="00574548" w:rsidP="00574548">
      <w:pPr>
        <w:pStyle w:val="ListParagraph"/>
        <w:numPr>
          <w:ilvl w:val="0"/>
          <w:numId w:val="1"/>
        </w:numPr>
        <w:spacing w:before="100" w:beforeAutospacing="1" w:after="100" w:afterAutospacing="1"/>
        <w:rPr>
          <w:rFonts w:ascii="Arial" w:hAnsi="Arial" w:cs="Arial"/>
          <w:color w:val="202124"/>
          <w:shd w:val="clear" w:color="auto" w:fill="FFFFFF"/>
        </w:rPr>
      </w:pPr>
      <w:r w:rsidRPr="009B7491">
        <w:rPr>
          <w:rFonts w:ascii="Arial" w:hAnsi="Arial" w:cs="Arial"/>
          <w:color w:val="202124"/>
          <w:shd w:val="clear" w:color="auto" w:fill="FFFFFF"/>
        </w:rPr>
        <w:t>Came &amp; Co – Council Matters Autumn 2019</w:t>
      </w:r>
    </w:p>
    <w:p w14:paraId="4E528F8E" w14:textId="77777777" w:rsidR="00574548" w:rsidRPr="009B7491" w:rsidRDefault="00574548" w:rsidP="00FB5FF3">
      <w:pPr>
        <w:pStyle w:val="ListParagraph"/>
        <w:numPr>
          <w:ilvl w:val="0"/>
          <w:numId w:val="1"/>
        </w:numPr>
        <w:spacing w:before="100" w:beforeAutospacing="1" w:after="100" w:afterAutospacing="1"/>
        <w:ind w:right="-188"/>
        <w:rPr>
          <w:rFonts w:ascii="Arial" w:hAnsi="Arial" w:cs="Arial"/>
          <w:color w:val="202124"/>
          <w:shd w:val="clear" w:color="auto" w:fill="FFFFFF"/>
        </w:rPr>
      </w:pPr>
      <w:r w:rsidRPr="009B7491">
        <w:rPr>
          <w:rFonts w:ascii="Arial" w:hAnsi="Arial" w:cs="Arial"/>
          <w:color w:val="202124"/>
          <w:shd w:val="clear" w:color="auto" w:fill="FFFFFF"/>
        </w:rPr>
        <w:t>Consultation on budget priorities for Bucks CC (individual completion – see item 10.0)</w:t>
      </w:r>
    </w:p>
    <w:p w14:paraId="505A07B0" w14:textId="77777777" w:rsidR="00574548" w:rsidRPr="009B7491" w:rsidRDefault="00574548" w:rsidP="00574548">
      <w:pPr>
        <w:pStyle w:val="ListParagraph"/>
        <w:numPr>
          <w:ilvl w:val="0"/>
          <w:numId w:val="1"/>
        </w:numPr>
        <w:spacing w:before="100" w:beforeAutospacing="1" w:after="100" w:afterAutospacing="1"/>
        <w:rPr>
          <w:rFonts w:ascii="Arial" w:hAnsi="Arial" w:cs="Arial"/>
          <w:color w:val="202124"/>
          <w:shd w:val="clear" w:color="auto" w:fill="FFFFFF"/>
        </w:rPr>
      </w:pPr>
      <w:r w:rsidRPr="009B7491">
        <w:rPr>
          <w:rFonts w:ascii="Arial" w:hAnsi="Arial" w:cs="Arial"/>
          <w:color w:val="202124"/>
          <w:shd w:val="clear" w:color="auto" w:fill="FFFFFF"/>
        </w:rPr>
        <w:t>Heart of Bucks Foundation – Winter Warmth program – Cllr Burton to obtain further information for the Pump</w:t>
      </w:r>
    </w:p>
    <w:p w14:paraId="28E5C142" w14:textId="77777777" w:rsidR="00574548" w:rsidRPr="009B7491" w:rsidRDefault="00574548" w:rsidP="00574548">
      <w:pPr>
        <w:pStyle w:val="ListParagraph"/>
        <w:numPr>
          <w:ilvl w:val="0"/>
          <w:numId w:val="1"/>
        </w:numPr>
        <w:spacing w:before="100" w:beforeAutospacing="1" w:after="100" w:afterAutospacing="1"/>
        <w:rPr>
          <w:rFonts w:ascii="Arial" w:hAnsi="Arial" w:cs="Arial"/>
          <w:color w:val="202124"/>
          <w:shd w:val="clear" w:color="auto" w:fill="FFFFFF"/>
        </w:rPr>
      </w:pPr>
      <w:r w:rsidRPr="009B7491">
        <w:rPr>
          <w:rFonts w:ascii="Arial" w:hAnsi="Arial" w:cs="Arial"/>
          <w:color w:val="202124"/>
          <w:shd w:val="clear" w:color="auto" w:fill="FFFFFF"/>
        </w:rPr>
        <w:t>LAF Minutes 25/9/19</w:t>
      </w:r>
    </w:p>
    <w:p w14:paraId="1133BE0C" w14:textId="77777777" w:rsidR="00574548" w:rsidRPr="009B7491" w:rsidRDefault="00574548" w:rsidP="00574548">
      <w:pPr>
        <w:pStyle w:val="ListParagraph"/>
        <w:numPr>
          <w:ilvl w:val="0"/>
          <w:numId w:val="1"/>
        </w:numPr>
        <w:spacing w:before="100" w:beforeAutospacing="1" w:after="100" w:afterAutospacing="1"/>
        <w:rPr>
          <w:rFonts w:ascii="Arial" w:hAnsi="Arial" w:cs="Arial"/>
          <w:color w:val="202124"/>
          <w:shd w:val="clear" w:color="auto" w:fill="FFFFFF"/>
        </w:rPr>
      </w:pPr>
      <w:r w:rsidRPr="009B7491">
        <w:rPr>
          <w:rFonts w:ascii="Arial" w:hAnsi="Arial" w:cs="Arial"/>
          <w:color w:val="202124"/>
          <w:shd w:val="clear" w:color="auto" w:fill="FFFFFF"/>
        </w:rPr>
        <w:t>Parish Liaison Meeting Agenda 6/11/19 (Also notes from 24/7/19 meeting)</w:t>
      </w:r>
    </w:p>
    <w:p w14:paraId="090E8743" w14:textId="0C76BF25" w:rsidR="00574548" w:rsidRPr="009B7491" w:rsidRDefault="00574548" w:rsidP="00574548">
      <w:pPr>
        <w:pStyle w:val="ListParagraph"/>
        <w:numPr>
          <w:ilvl w:val="0"/>
          <w:numId w:val="1"/>
        </w:numPr>
        <w:spacing w:before="100" w:beforeAutospacing="1" w:after="100" w:afterAutospacing="1"/>
        <w:rPr>
          <w:rFonts w:ascii="Arial" w:hAnsi="Arial" w:cs="Arial"/>
          <w:color w:val="202124"/>
          <w:shd w:val="clear" w:color="auto" w:fill="FFFFFF"/>
        </w:rPr>
      </w:pPr>
      <w:r w:rsidRPr="009B7491">
        <w:rPr>
          <w:rFonts w:ascii="Arial" w:hAnsi="Arial" w:cs="Arial"/>
          <w:color w:val="202124"/>
          <w:shd w:val="clear" w:color="auto" w:fill="FFFFFF"/>
        </w:rPr>
        <w:t>Community Roundtable – Amersham 28/11/19 – Prevent Strategy</w:t>
      </w:r>
      <w:r w:rsidR="004D278C" w:rsidRPr="009B7491">
        <w:rPr>
          <w:rFonts w:ascii="Arial" w:hAnsi="Arial" w:cs="Arial"/>
          <w:color w:val="202124"/>
          <w:shd w:val="clear" w:color="auto" w:fill="FFFFFF"/>
        </w:rPr>
        <w:t xml:space="preserve">. </w:t>
      </w:r>
      <w:r w:rsidR="004D278C" w:rsidRPr="009B7491">
        <w:rPr>
          <w:rFonts w:ascii="Arial" w:hAnsi="Arial" w:cs="Arial"/>
          <w:b/>
          <w:bCs/>
          <w:color w:val="202124"/>
          <w:shd w:val="clear" w:color="auto" w:fill="FFFFFF"/>
        </w:rPr>
        <w:t>Cancelled</w:t>
      </w:r>
    </w:p>
    <w:p w14:paraId="0D67D1F6" w14:textId="77777777" w:rsidR="00574548" w:rsidRPr="009B7491" w:rsidRDefault="00574548" w:rsidP="00574548">
      <w:pPr>
        <w:pStyle w:val="ListParagraph"/>
        <w:numPr>
          <w:ilvl w:val="0"/>
          <w:numId w:val="1"/>
        </w:numPr>
        <w:spacing w:before="100" w:beforeAutospacing="1" w:after="100" w:afterAutospacing="1"/>
        <w:rPr>
          <w:rFonts w:ascii="Arial" w:hAnsi="Arial" w:cs="Arial"/>
          <w:color w:val="202124"/>
          <w:shd w:val="clear" w:color="auto" w:fill="FFFFFF"/>
        </w:rPr>
      </w:pPr>
      <w:r w:rsidRPr="009B7491">
        <w:rPr>
          <w:rFonts w:ascii="Arial" w:hAnsi="Arial" w:cs="Arial"/>
          <w:color w:val="202124"/>
          <w:shd w:val="clear" w:color="auto" w:fill="FFFFFF"/>
        </w:rPr>
        <w:t>Press Release re Aylesbury Garden Town</w:t>
      </w:r>
    </w:p>
    <w:p w14:paraId="62EE7BD1" w14:textId="77777777" w:rsidR="00574548" w:rsidRPr="009B7491" w:rsidRDefault="00574548" w:rsidP="00574548">
      <w:pPr>
        <w:pStyle w:val="ListParagraph"/>
        <w:numPr>
          <w:ilvl w:val="0"/>
          <w:numId w:val="1"/>
        </w:numPr>
        <w:spacing w:before="100" w:beforeAutospacing="1" w:after="100" w:afterAutospacing="1"/>
        <w:rPr>
          <w:rFonts w:ascii="Arial" w:hAnsi="Arial" w:cs="Arial"/>
          <w:color w:val="202124"/>
          <w:shd w:val="clear" w:color="auto" w:fill="FFFFFF"/>
        </w:rPr>
      </w:pPr>
      <w:r w:rsidRPr="009B7491">
        <w:rPr>
          <w:rFonts w:ascii="Arial" w:hAnsi="Arial" w:cs="Arial"/>
          <w:color w:val="202124"/>
          <w:shd w:val="clear" w:color="auto" w:fill="FFFFFF"/>
        </w:rPr>
        <w:t>NALC – new Good Councillor’s Guide to transport planning</w:t>
      </w:r>
    </w:p>
    <w:p w14:paraId="7210FCA1" w14:textId="572A05C7" w:rsidR="00574548" w:rsidRPr="009B7491" w:rsidRDefault="00574548" w:rsidP="00574548">
      <w:pPr>
        <w:pStyle w:val="ListParagraph"/>
        <w:numPr>
          <w:ilvl w:val="0"/>
          <w:numId w:val="1"/>
        </w:numPr>
        <w:spacing w:before="100" w:beforeAutospacing="1" w:after="100" w:afterAutospacing="1"/>
        <w:rPr>
          <w:rFonts w:ascii="Arial" w:hAnsi="Arial" w:cs="Arial"/>
          <w:color w:val="202124"/>
          <w:shd w:val="clear" w:color="auto" w:fill="FFFFFF"/>
        </w:rPr>
      </w:pPr>
      <w:r w:rsidRPr="009B7491">
        <w:rPr>
          <w:rFonts w:ascii="Arial" w:hAnsi="Arial" w:cs="Arial"/>
          <w:color w:val="202124"/>
          <w:shd w:val="clear" w:color="auto" w:fill="FFFFFF"/>
        </w:rPr>
        <w:t>AVDC 2020/21 Tax base &amp; request for Precept – response due by 17/1/2020</w:t>
      </w:r>
      <w:r w:rsidR="004D278C" w:rsidRPr="009B7491">
        <w:rPr>
          <w:rFonts w:ascii="Arial" w:hAnsi="Arial" w:cs="Arial"/>
          <w:color w:val="202124"/>
          <w:shd w:val="clear" w:color="auto" w:fill="FFFFFF"/>
        </w:rPr>
        <w:t xml:space="preserve">. </w:t>
      </w:r>
      <w:r w:rsidR="00A25CCE" w:rsidRPr="009B7491">
        <w:rPr>
          <w:rFonts w:ascii="Arial" w:hAnsi="Arial" w:cs="Arial"/>
          <w:bCs/>
          <w:shd w:val="clear" w:color="auto" w:fill="FFFFFF"/>
        </w:rPr>
        <w:t xml:space="preserve">Locum Clerk </w:t>
      </w:r>
      <w:r w:rsidR="004D278C" w:rsidRPr="009B7491">
        <w:rPr>
          <w:rFonts w:ascii="Arial" w:hAnsi="Arial" w:cs="Arial"/>
          <w:bCs/>
          <w:color w:val="202124"/>
          <w:shd w:val="clear" w:color="auto" w:fill="FFFFFF"/>
        </w:rPr>
        <w:t xml:space="preserve">to prepare </w:t>
      </w:r>
      <w:r w:rsidR="00A25CCE" w:rsidRPr="009B7491">
        <w:rPr>
          <w:rFonts w:ascii="Arial" w:hAnsi="Arial" w:cs="Arial"/>
          <w:bCs/>
          <w:shd w:val="clear" w:color="auto" w:fill="FFFFFF"/>
        </w:rPr>
        <w:t xml:space="preserve">revised </w:t>
      </w:r>
      <w:r w:rsidR="004D278C" w:rsidRPr="009B7491">
        <w:rPr>
          <w:rFonts w:ascii="Arial" w:hAnsi="Arial" w:cs="Arial"/>
          <w:bCs/>
          <w:color w:val="202124"/>
          <w:shd w:val="clear" w:color="auto" w:fill="FFFFFF"/>
        </w:rPr>
        <w:t xml:space="preserve">budget for next meeting, </w:t>
      </w:r>
    </w:p>
    <w:p w14:paraId="0ABDF5D8" w14:textId="3B2876A0" w:rsidR="00635A7F" w:rsidRPr="003E261A" w:rsidRDefault="00305D99" w:rsidP="00C11B7B">
      <w:pPr>
        <w:pStyle w:val="Heading2"/>
        <w:numPr>
          <w:ilvl w:val="0"/>
          <w:numId w:val="28"/>
        </w:numPr>
        <w:spacing w:before="0" w:beforeAutospacing="0" w:after="0" w:afterAutospacing="0"/>
        <w:ind w:hanging="720"/>
        <w:rPr>
          <w:rStyle w:val="Heading1Char"/>
          <w:rFonts w:ascii="Arial" w:hAnsi="Arial" w:cs="Arial"/>
          <w:color w:val="auto"/>
          <w:sz w:val="24"/>
          <w:szCs w:val="24"/>
        </w:rPr>
      </w:pPr>
      <w:r w:rsidRPr="003E261A">
        <w:rPr>
          <w:rStyle w:val="Heading1Char"/>
          <w:rFonts w:ascii="Arial" w:hAnsi="Arial" w:cs="Arial"/>
          <w:color w:val="auto"/>
          <w:sz w:val="24"/>
          <w:szCs w:val="24"/>
        </w:rPr>
        <w:t xml:space="preserve">Highways </w:t>
      </w:r>
    </w:p>
    <w:p w14:paraId="1A5BB171" w14:textId="77777777" w:rsidR="00AC3C8C" w:rsidRPr="00000BA0" w:rsidRDefault="00AC3C8C" w:rsidP="00AC3C8C">
      <w:pPr>
        <w:pStyle w:val="ListParagraph"/>
        <w:spacing w:after="160" w:line="259" w:lineRule="auto"/>
        <w:ind w:left="375"/>
        <w:rPr>
          <w:rFonts w:cstheme="minorHAnsi"/>
          <w:b/>
        </w:rPr>
      </w:pPr>
    </w:p>
    <w:p w14:paraId="52DFCCB6" w14:textId="022C7DBC" w:rsidR="00FE3F0F" w:rsidRDefault="00FE3F0F" w:rsidP="00124B39">
      <w:pPr>
        <w:pStyle w:val="ListParagraph"/>
        <w:numPr>
          <w:ilvl w:val="0"/>
          <w:numId w:val="3"/>
        </w:numPr>
        <w:spacing w:before="100" w:beforeAutospacing="1" w:after="100" w:afterAutospacing="1"/>
        <w:rPr>
          <w:rFonts w:cstheme="minorHAnsi"/>
        </w:rPr>
      </w:pPr>
      <w:r>
        <w:rPr>
          <w:rFonts w:cstheme="minorHAnsi"/>
        </w:rPr>
        <w:t xml:space="preserve">Npower/LASER street lighting tariffs have been confirmed for Oct 2019-Sept 2020. The increase is £102/year or 4.45%. This has been budgeted. </w:t>
      </w:r>
      <w:r w:rsidR="00A25CCE" w:rsidRPr="00F64CB3">
        <w:rPr>
          <w:rFonts w:cstheme="minorHAnsi"/>
          <w:b/>
          <w:bCs/>
        </w:rPr>
        <w:t>RESOLVED to accept.</w:t>
      </w:r>
    </w:p>
    <w:p w14:paraId="3BB940E9" w14:textId="4414C7BB" w:rsidR="00991E6B" w:rsidRPr="00991E6B" w:rsidRDefault="00C2101F" w:rsidP="00991E6B">
      <w:pPr>
        <w:pStyle w:val="ListParagraph"/>
        <w:numPr>
          <w:ilvl w:val="0"/>
          <w:numId w:val="3"/>
        </w:numPr>
        <w:spacing w:after="160" w:line="259" w:lineRule="auto"/>
      </w:pPr>
      <w:r>
        <w:rPr>
          <w:rFonts w:cstheme="minorHAnsi"/>
        </w:rPr>
        <w:t xml:space="preserve">Previous </w:t>
      </w:r>
      <w:r w:rsidR="00991E6B">
        <w:t xml:space="preserve">Clerk has chased and updated report about broken grate on Lower Way – this has now been </w:t>
      </w:r>
      <w:r w:rsidR="00991E6B" w:rsidRPr="00991E6B">
        <w:t xml:space="preserve">ongoing for 10 months. </w:t>
      </w:r>
      <w:r>
        <w:t xml:space="preserve">Clerk to report again via Fix my Street website and to also speak to house owners to request they report it also. </w:t>
      </w:r>
    </w:p>
    <w:p w14:paraId="647C3773" w14:textId="1F4423BA" w:rsidR="00124B39" w:rsidRDefault="00124B39" w:rsidP="00124B39">
      <w:pPr>
        <w:pStyle w:val="ListParagraph"/>
        <w:numPr>
          <w:ilvl w:val="0"/>
          <w:numId w:val="3"/>
        </w:numPr>
        <w:spacing w:after="160" w:line="259" w:lineRule="auto"/>
      </w:pPr>
      <w:r>
        <w:t>Removal of the brambles and weeds on the g</w:t>
      </w:r>
      <w:r w:rsidRPr="002C522C">
        <w:t>rass Verge on Main S</w:t>
      </w:r>
      <w:r>
        <w:t>t</w:t>
      </w:r>
      <w:r w:rsidRPr="002C522C">
        <w:t xml:space="preserve">reet </w:t>
      </w:r>
      <w:r>
        <w:t>b</w:t>
      </w:r>
      <w:r w:rsidRPr="002C522C">
        <w:t>etween The Robin Hood and Box Cottage</w:t>
      </w:r>
      <w:r>
        <w:t xml:space="preserve"> –</w:t>
      </w:r>
      <w:r w:rsidR="00C2101F">
        <w:t xml:space="preserve"> </w:t>
      </w:r>
      <w:r>
        <w:t>resident</w:t>
      </w:r>
      <w:r w:rsidR="00C2101F">
        <w:t xml:space="preserve"> has advised that they are unable to undertake this. Members discussed, Cllrs Morris</w:t>
      </w:r>
      <w:r w:rsidR="00A25CCE">
        <w:t>,</w:t>
      </w:r>
      <w:r w:rsidR="00C2101F">
        <w:t xml:space="preserve"> Dickens </w:t>
      </w:r>
      <w:r w:rsidR="00A25CCE" w:rsidRPr="00F64CB3">
        <w:t xml:space="preserve">and Burton </w:t>
      </w:r>
      <w:r w:rsidR="00C2101F">
        <w:t xml:space="preserve">agreed to carry out </w:t>
      </w:r>
      <w:r w:rsidR="00482A51">
        <w:t xml:space="preserve">the </w:t>
      </w:r>
      <w:r w:rsidR="00C2101F">
        <w:t xml:space="preserve">work. </w:t>
      </w:r>
    </w:p>
    <w:p w14:paraId="1C1A744A" w14:textId="5256DACC" w:rsidR="00124B39" w:rsidRPr="00C27AD0" w:rsidRDefault="00124B39" w:rsidP="00C27AD0">
      <w:pPr>
        <w:pStyle w:val="ListParagraph"/>
        <w:numPr>
          <w:ilvl w:val="0"/>
          <w:numId w:val="3"/>
        </w:numPr>
        <w:spacing w:after="160" w:line="259" w:lineRule="auto"/>
      </w:pPr>
      <w:r>
        <w:t>Complaint about overhanging hedging on corner of Old End and Arnold</w:t>
      </w:r>
      <w:r w:rsidR="00C2101F">
        <w:t>s</w:t>
      </w:r>
      <w:r>
        <w:t xml:space="preserve"> </w:t>
      </w:r>
      <w:r w:rsidR="00C2101F">
        <w:t>Close</w:t>
      </w:r>
      <w:r>
        <w:t xml:space="preserve">. </w:t>
      </w:r>
      <w:r w:rsidR="0053122C">
        <w:t xml:space="preserve">Members </w:t>
      </w:r>
      <w:r w:rsidR="00A25CCE" w:rsidRPr="00F64CB3">
        <w:t xml:space="preserve">noted </w:t>
      </w:r>
      <w:r w:rsidR="0053122C">
        <w:t xml:space="preserve">that the resident was written to as agreed. Resident has requested more information from councillors regarding work to be completed. Members discussed, sign needs to be visible. Cllr Burton agreed to contact resident. </w:t>
      </w:r>
    </w:p>
    <w:p w14:paraId="23FF8E2F" w14:textId="4151D325" w:rsidR="003E261A" w:rsidRPr="003E261A" w:rsidRDefault="00971A33" w:rsidP="00C11B7B">
      <w:pPr>
        <w:pStyle w:val="Heading2"/>
        <w:numPr>
          <w:ilvl w:val="0"/>
          <w:numId w:val="28"/>
        </w:numPr>
        <w:spacing w:before="0" w:beforeAutospacing="0" w:after="0" w:afterAutospacing="0"/>
        <w:ind w:hanging="720"/>
        <w:rPr>
          <w:rStyle w:val="Heading1Char"/>
          <w:rFonts w:ascii="Arial" w:hAnsi="Arial" w:cs="Arial"/>
          <w:color w:val="auto"/>
          <w:sz w:val="24"/>
          <w:szCs w:val="24"/>
        </w:rPr>
      </w:pPr>
      <w:r w:rsidRPr="003E261A">
        <w:rPr>
          <w:rStyle w:val="Heading1Char"/>
          <w:rFonts w:ascii="Arial" w:hAnsi="Arial" w:cs="Arial"/>
          <w:color w:val="auto"/>
          <w:sz w:val="24"/>
          <w:szCs w:val="24"/>
        </w:rPr>
        <w:t>Dates of next meetings</w:t>
      </w:r>
    </w:p>
    <w:p w14:paraId="12F0888A" w14:textId="1DFE56BA" w:rsidR="00C230AE" w:rsidRPr="003E261A" w:rsidRDefault="00971A33" w:rsidP="003E261A">
      <w:pPr>
        <w:pStyle w:val="NoSpacing"/>
        <w:ind w:left="709"/>
        <w:rPr>
          <w:rFonts w:cstheme="minorHAnsi"/>
        </w:rPr>
      </w:pPr>
      <w:r w:rsidRPr="003E261A">
        <w:rPr>
          <w:rFonts w:cstheme="minorHAnsi"/>
        </w:rPr>
        <w:t>Members are asked to note:</w:t>
      </w:r>
    </w:p>
    <w:p w14:paraId="6914A823" w14:textId="394BE290" w:rsidR="00F64CB3" w:rsidRDefault="00971A33" w:rsidP="0062375F">
      <w:pPr>
        <w:spacing w:after="160" w:line="259" w:lineRule="auto"/>
        <w:ind w:left="720"/>
        <w:rPr>
          <w:rFonts w:cstheme="minorHAnsi"/>
        </w:rPr>
      </w:pPr>
      <w:r>
        <w:rPr>
          <w:rFonts w:cstheme="minorHAnsi"/>
        </w:rPr>
        <w:t>10</w:t>
      </w:r>
      <w:r w:rsidRPr="007751F5">
        <w:rPr>
          <w:rFonts w:cstheme="minorHAnsi"/>
          <w:vertAlign w:val="superscript"/>
        </w:rPr>
        <w:t>th</w:t>
      </w:r>
      <w:r>
        <w:rPr>
          <w:rFonts w:cstheme="minorHAnsi"/>
        </w:rPr>
        <w:t xml:space="preserve"> December 2019</w:t>
      </w:r>
      <w:r w:rsidR="0053122C">
        <w:rPr>
          <w:rFonts w:cstheme="minorHAnsi"/>
        </w:rPr>
        <w:t xml:space="preserve">; </w:t>
      </w:r>
      <w:r w:rsidR="00AD1DE1">
        <w:rPr>
          <w:rFonts w:cstheme="minorHAnsi"/>
        </w:rPr>
        <w:t>14</w:t>
      </w:r>
      <w:r w:rsidR="00AD1DE1" w:rsidRPr="00AD1DE1">
        <w:rPr>
          <w:rFonts w:cstheme="minorHAnsi"/>
          <w:vertAlign w:val="superscript"/>
        </w:rPr>
        <w:t>th</w:t>
      </w:r>
      <w:r w:rsidR="00AD1DE1">
        <w:rPr>
          <w:rFonts w:cstheme="minorHAnsi"/>
        </w:rPr>
        <w:t xml:space="preserve"> January 2010; 11</w:t>
      </w:r>
      <w:r w:rsidR="00AD1DE1" w:rsidRPr="00AD1DE1">
        <w:rPr>
          <w:rFonts w:cstheme="minorHAnsi"/>
          <w:vertAlign w:val="superscript"/>
        </w:rPr>
        <w:t>th</w:t>
      </w:r>
      <w:r w:rsidR="00AD1DE1">
        <w:rPr>
          <w:rFonts w:cstheme="minorHAnsi"/>
        </w:rPr>
        <w:t xml:space="preserve"> February 2020; 10</w:t>
      </w:r>
      <w:r w:rsidR="00AD1DE1" w:rsidRPr="00AD1DE1">
        <w:rPr>
          <w:rFonts w:cstheme="minorHAnsi"/>
          <w:vertAlign w:val="superscript"/>
        </w:rPr>
        <w:t>th</w:t>
      </w:r>
      <w:r w:rsidR="00AD1DE1">
        <w:rPr>
          <w:rFonts w:cstheme="minorHAnsi"/>
        </w:rPr>
        <w:t xml:space="preserve"> March 2020; 14</w:t>
      </w:r>
      <w:r w:rsidR="00AD1DE1" w:rsidRPr="00AD1DE1">
        <w:rPr>
          <w:rFonts w:cstheme="minorHAnsi"/>
          <w:vertAlign w:val="superscript"/>
        </w:rPr>
        <w:t>th</w:t>
      </w:r>
      <w:r w:rsidR="00AD1DE1">
        <w:rPr>
          <w:rFonts w:cstheme="minorHAnsi"/>
        </w:rPr>
        <w:t xml:space="preserve"> April 2020; 12</w:t>
      </w:r>
      <w:r w:rsidR="00AD1DE1" w:rsidRPr="00AD1DE1">
        <w:rPr>
          <w:rFonts w:cstheme="minorHAnsi"/>
          <w:vertAlign w:val="superscript"/>
        </w:rPr>
        <w:t>th</w:t>
      </w:r>
      <w:r w:rsidR="00AD1DE1">
        <w:rPr>
          <w:rFonts w:cstheme="minorHAnsi"/>
        </w:rPr>
        <w:t xml:space="preserve"> May 2020 (to be confirmed subject to local elections) </w:t>
      </w:r>
    </w:p>
    <w:p w14:paraId="148D8533" w14:textId="43A46729" w:rsidR="00697134" w:rsidRPr="00000BA0" w:rsidRDefault="00A361A3" w:rsidP="00370DAB">
      <w:pPr>
        <w:pStyle w:val="NoSpacing"/>
        <w:spacing w:before="100" w:beforeAutospacing="1" w:after="100" w:afterAutospacing="1"/>
        <w:rPr>
          <w:rFonts w:cstheme="minorHAnsi"/>
        </w:rPr>
      </w:pPr>
      <w:r w:rsidRPr="00000BA0">
        <w:rPr>
          <w:rFonts w:cstheme="minorHAnsi"/>
        </w:rPr>
        <w:t>M</w:t>
      </w:r>
      <w:r w:rsidR="00E14233" w:rsidRPr="00000BA0">
        <w:rPr>
          <w:rFonts w:cstheme="minorHAnsi"/>
        </w:rPr>
        <w:t xml:space="preserve">eeting closed at </w:t>
      </w:r>
      <w:r w:rsidR="00EA77E8">
        <w:rPr>
          <w:rFonts w:cstheme="minorHAnsi"/>
        </w:rPr>
        <w:t>9:</w:t>
      </w:r>
      <w:r w:rsidR="00105413">
        <w:rPr>
          <w:rFonts w:cstheme="minorHAnsi"/>
        </w:rPr>
        <w:t>50</w:t>
      </w:r>
      <w:r w:rsidR="00C80622" w:rsidRPr="00000BA0">
        <w:rPr>
          <w:rFonts w:cstheme="minorHAnsi"/>
        </w:rPr>
        <w:t>pm</w:t>
      </w:r>
    </w:p>
    <w:p w14:paraId="30260D76" w14:textId="2E44DF45" w:rsidR="00E14233" w:rsidRPr="00000BA0" w:rsidRDefault="00E14233" w:rsidP="00370DAB">
      <w:pPr>
        <w:pStyle w:val="NoSpacing"/>
        <w:spacing w:before="100" w:beforeAutospacing="1" w:after="100" w:afterAutospacing="1"/>
        <w:rPr>
          <w:rFonts w:cstheme="minorHAnsi"/>
        </w:rPr>
      </w:pPr>
      <w:r w:rsidRPr="00000BA0">
        <w:rPr>
          <w:rFonts w:cstheme="minorHAnsi"/>
        </w:rPr>
        <w:t>Signed……</w:t>
      </w:r>
      <w:r w:rsidR="00F12B70" w:rsidRPr="00000BA0">
        <w:rPr>
          <w:rFonts w:cstheme="minorHAnsi"/>
        </w:rPr>
        <w:t>.</w:t>
      </w:r>
      <w:r w:rsidRPr="00000BA0">
        <w:rPr>
          <w:rFonts w:cstheme="minorHAnsi"/>
        </w:rPr>
        <w:t>……………………………</w:t>
      </w:r>
      <w:r w:rsidR="00F12B70" w:rsidRPr="00000BA0">
        <w:rPr>
          <w:rFonts w:cstheme="minorHAnsi"/>
        </w:rPr>
        <w:t>……………….</w:t>
      </w:r>
      <w:r w:rsidRPr="00000BA0">
        <w:rPr>
          <w:rFonts w:cstheme="minorHAnsi"/>
        </w:rPr>
        <w:t>…</w:t>
      </w:r>
      <w:r w:rsidR="00183E6F" w:rsidRPr="00000BA0">
        <w:rPr>
          <w:rFonts w:cstheme="minorHAnsi"/>
        </w:rPr>
        <w:t>…………………</w:t>
      </w:r>
      <w:r w:rsidRPr="00000BA0">
        <w:rPr>
          <w:rFonts w:cstheme="minorHAnsi"/>
        </w:rPr>
        <w:t xml:space="preserve">…Chairman </w:t>
      </w:r>
      <w:r w:rsidR="00116388" w:rsidRPr="00000BA0">
        <w:rPr>
          <w:rFonts w:cstheme="minorHAnsi"/>
        </w:rPr>
        <w:t xml:space="preserve">  </w:t>
      </w:r>
      <w:r w:rsidR="00697134" w:rsidRPr="00000BA0">
        <w:rPr>
          <w:rFonts w:cstheme="minorHAnsi"/>
        </w:rPr>
        <w:t>D</w:t>
      </w:r>
      <w:r w:rsidRPr="00000BA0">
        <w:rPr>
          <w:rFonts w:cstheme="minorHAnsi"/>
        </w:rPr>
        <w:t>ate…………………………</w:t>
      </w:r>
    </w:p>
    <w:sectPr w:rsidR="00E14233" w:rsidRPr="00000BA0" w:rsidSect="007823E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51701" w14:textId="77777777" w:rsidR="00060603" w:rsidRDefault="00060603" w:rsidP="004F270B">
      <w:r>
        <w:separator/>
      </w:r>
    </w:p>
  </w:endnote>
  <w:endnote w:type="continuationSeparator" w:id="0">
    <w:p w14:paraId="637423CD" w14:textId="77777777" w:rsidR="00060603" w:rsidRDefault="00060603" w:rsidP="004F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A510B" w14:textId="77777777" w:rsidR="001814EE" w:rsidRDefault="001814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1804403"/>
      <w:docPartObj>
        <w:docPartGallery w:val="Page Numbers (Bottom of Page)"/>
        <w:docPartUnique/>
      </w:docPartObj>
    </w:sdtPr>
    <w:sdtEndPr>
      <w:rPr>
        <w:noProof/>
      </w:rPr>
    </w:sdtEndPr>
    <w:sdtContent>
      <w:p w14:paraId="15AE323D" w14:textId="20376A2C" w:rsidR="00A8319B" w:rsidRDefault="00A8319B">
        <w:pPr>
          <w:pStyle w:val="Footer"/>
          <w:jc w:val="center"/>
        </w:pPr>
        <w:r>
          <w:fldChar w:fldCharType="begin"/>
        </w:r>
        <w:r>
          <w:instrText xml:space="preserve"> PAGE   \* MERGEFORMAT </w:instrText>
        </w:r>
        <w:r>
          <w:fldChar w:fldCharType="separate"/>
        </w:r>
        <w:r w:rsidR="00D1007E">
          <w:rPr>
            <w:noProof/>
          </w:rPr>
          <w:t>5</w:t>
        </w:r>
        <w:r>
          <w:rPr>
            <w:noProof/>
          </w:rPr>
          <w:fldChar w:fldCharType="end"/>
        </w:r>
      </w:p>
    </w:sdtContent>
  </w:sdt>
  <w:p w14:paraId="4D8B4726" w14:textId="77777777" w:rsidR="00A8319B" w:rsidRDefault="00A831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13E2D" w14:textId="77777777" w:rsidR="001814EE" w:rsidRDefault="001814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B98DD1" w14:textId="77777777" w:rsidR="00060603" w:rsidRDefault="00060603" w:rsidP="004F270B">
      <w:r>
        <w:separator/>
      </w:r>
    </w:p>
  </w:footnote>
  <w:footnote w:type="continuationSeparator" w:id="0">
    <w:p w14:paraId="413D83E6" w14:textId="77777777" w:rsidR="00060603" w:rsidRDefault="00060603" w:rsidP="004F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685C6E" w14:textId="77777777" w:rsidR="001814EE" w:rsidRDefault="001814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CA1F1" w14:textId="1F5AE42A" w:rsidR="00A8319B" w:rsidRDefault="00A8319B" w:rsidP="0058251F">
    <w:pPr>
      <w:pStyle w:val="Header"/>
      <w:jc w:val="right"/>
    </w:pPr>
    <w:r w:rsidRPr="004F270B">
      <w:t>PPC</w:t>
    </w:r>
    <w:r w:rsidRPr="00806CC2">
      <w:t>/</w:t>
    </w:r>
    <w:r>
      <w:t>0</w:t>
    </w:r>
    <w:r w:rsidR="00EE4C4F">
      <w:t>6</w:t>
    </w:r>
    <w:r w:rsidRPr="004F270B">
      <w:t>/</w:t>
    </w:r>
    <w:r>
      <w:t>1920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0AAE8" w14:textId="77777777" w:rsidR="001814EE" w:rsidRDefault="001814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B0BBD"/>
    <w:multiLevelType w:val="hybridMultilevel"/>
    <w:tmpl w:val="A7166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B81FE1"/>
    <w:multiLevelType w:val="hybridMultilevel"/>
    <w:tmpl w:val="508C5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7A3601"/>
    <w:multiLevelType w:val="hybridMultilevel"/>
    <w:tmpl w:val="B502B2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632B46"/>
    <w:multiLevelType w:val="hybridMultilevel"/>
    <w:tmpl w:val="C4C4270C"/>
    <w:lvl w:ilvl="0" w:tplc="E1B8CC30">
      <w:numFmt w:val="bullet"/>
      <w:lvlText w:val="-"/>
      <w:lvlJc w:val="left"/>
      <w:pPr>
        <w:ind w:left="735" w:hanging="360"/>
      </w:pPr>
      <w:rPr>
        <w:rFonts w:ascii="Calibri" w:eastAsiaTheme="minorHAnsi" w:hAnsi="Calibri" w:cs="Calibri"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4" w15:restartNumberingAfterBreak="0">
    <w:nsid w:val="2198073E"/>
    <w:multiLevelType w:val="multilevel"/>
    <w:tmpl w:val="EA8CA640"/>
    <w:lvl w:ilvl="0">
      <w:start w:val="14"/>
      <w:numFmt w:val="decimal"/>
      <w:lvlText w:val="%1.0"/>
      <w:lvlJc w:val="left"/>
      <w:pPr>
        <w:ind w:left="375" w:hanging="375"/>
      </w:pPr>
      <w:rPr>
        <w:rFonts w:hint="default"/>
        <w:b/>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1D22A7A"/>
    <w:multiLevelType w:val="hybridMultilevel"/>
    <w:tmpl w:val="91B2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8359F1"/>
    <w:multiLevelType w:val="hybridMultilevel"/>
    <w:tmpl w:val="9BC20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043A6A"/>
    <w:multiLevelType w:val="hybridMultilevel"/>
    <w:tmpl w:val="2D8846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06F4C1B"/>
    <w:multiLevelType w:val="multilevel"/>
    <w:tmpl w:val="C3B4880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E159F3"/>
    <w:multiLevelType w:val="hybridMultilevel"/>
    <w:tmpl w:val="41D4DBB0"/>
    <w:lvl w:ilvl="0" w:tplc="65E2EFC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E979EC"/>
    <w:multiLevelType w:val="multilevel"/>
    <w:tmpl w:val="61BE171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B6C5F62"/>
    <w:multiLevelType w:val="multilevel"/>
    <w:tmpl w:val="EB6060D6"/>
    <w:lvl w:ilvl="0">
      <w:start w:val="55"/>
      <w:numFmt w:val="decimal"/>
      <w:lvlText w:val="%1.0"/>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2" w15:restartNumberingAfterBreak="0">
    <w:nsid w:val="3E626C8C"/>
    <w:multiLevelType w:val="hybridMultilevel"/>
    <w:tmpl w:val="92E04898"/>
    <w:lvl w:ilvl="0" w:tplc="E1B8CC3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34C0189"/>
    <w:multiLevelType w:val="multilevel"/>
    <w:tmpl w:val="0C684088"/>
    <w:lvl w:ilvl="0">
      <w:start w:val="4"/>
      <w:numFmt w:val="decimal"/>
      <w:lvlText w:val="%1.0"/>
      <w:lvlJc w:val="left"/>
      <w:pPr>
        <w:ind w:left="72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440"/>
      </w:pPr>
      <w:rPr>
        <w:rFonts w:hint="default"/>
        <w:b/>
      </w:rPr>
    </w:lvl>
  </w:abstractNum>
  <w:abstractNum w:abstractNumId="14" w15:restartNumberingAfterBreak="0">
    <w:nsid w:val="4B70586C"/>
    <w:multiLevelType w:val="multilevel"/>
    <w:tmpl w:val="040444E0"/>
    <w:lvl w:ilvl="0">
      <w:start w:val="68"/>
      <w:numFmt w:val="decimal"/>
      <w:lvlText w:val="%1.0"/>
      <w:lvlJc w:val="left"/>
      <w:pPr>
        <w:ind w:left="375" w:hanging="375"/>
      </w:pPr>
      <w:rPr>
        <w:rFonts w:hint="default"/>
        <w:b/>
      </w:rPr>
    </w:lvl>
    <w:lvl w:ilvl="1">
      <w:start w:val="1"/>
      <w:numFmt w:val="decimal"/>
      <w:lvlText w:val="%1.%2"/>
      <w:lvlJc w:val="left"/>
      <w:pPr>
        <w:ind w:left="1095" w:hanging="37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5" w15:restartNumberingAfterBreak="0">
    <w:nsid w:val="56A5504D"/>
    <w:multiLevelType w:val="hybridMultilevel"/>
    <w:tmpl w:val="5918722E"/>
    <w:lvl w:ilvl="0" w:tplc="D4929E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BF0A09"/>
    <w:multiLevelType w:val="hybridMultilevel"/>
    <w:tmpl w:val="72301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FB060F"/>
    <w:multiLevelType w:val="hybridMultilevel"/>
    <w:tmpl w:val="50927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4D6FD6"/>
    <w:multiLevelType w:val="hybridMultilevel"/>
    <w:tmpl w:val="4B821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932173"/>
    <w:multiLevelType w:val="hybridMultilevel"/>
    <w:tmpl w:val="8B9690C4"/>
    <w:lvl w:ilvl="0" w:tplc="3708A4CC">
      <w:start w:val="68"/>
      <w:numFmt w:val="decimal"/>
      <w:lvlText w:val="%1.0"/>
      <w:lvlJc w:val="left"/>
      <w:pPr>
        <w:ind w:left="644" w:hanging="360"/>
      </w:pPr>
      <w:rPr>
        <w:rFonts w:hint="default"/>
        <w:b/>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6A9820D4"/>
    <w:multiLevelType w:val="multilevel"/>
    <w:tmpl w:val="352EA3DA"/>
    <w:lvl w:ilvl="0">
      <w:start w:val="31"/>
      <w:numFmt w:val="decimal"/>
      <w:lvlText w:val="%1.0"/>
      <w:lvlJc w:val="left"/>
      <w:pPr>
        <w:ind w:left="735" w:hanging="375"/>
      </w:pPr>
      <w:rPr>
        <w:rFonts w:hint="default"/>
        <w:b/>
      </w:rPr>
    </w:lvl>
    <w:lvl w:ilvl="1">
      <w:start w:val="1"/>
      <w:numFmt w:val="decimal"/>
      <w:lvlText w:val="%1.%2"/>
      <w:lvlJc w:val="left"/>
      <w:pPr>
        <w:ind w:left="1455" w:hanging="375"/>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440"/>
      </w:pPr>
      <w:rPr>
        <w:rFonts w:hint="default"/>
        <w:b/>
      </w:rPr>
    </w:lvl>
  </w:abstractNum>
  <w:abstractNum w:abstractNumId="21" w15:restartNumberingAfterBreak="0">
    <w:nsid w:val="6DCC0AAA"/>
    <w:multiLevelType w:val="multilevel"/>
    <w:tmpl w:val="98381F2C"/>
    <w:lvl w:ilvl="0">
      <w:start w:val="8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6E8F2B31"/>
    <w:multiLevelType w:val="multilevel"/>
    <w:tmpl w:val="85F2021A"/>
    <w:lvl w:ilvl="0">
      <w:start w:val="55"/>
      <w:numFmt w:val="decimal"/>
      <w:lvlText w:val="%1.0"/>
      <w:lvlJc w:val="left"/>
      <w:pPr>
        <w:ind w:left="735" w:hanging="375"/>
      </w:pPr>
      <w:rPr>
        <w:rFonts w:hint="default"/>
        <w:b/>
      </w:rPr>
    </w:lvl>
    <w:lvl w:ilvl="1">
      <w:start w:val="1"/>
      <w:numFmt w:val="decimal"/>
      <w:lvlText w:val="%1.%2"/>
      <w:lvlJc w:val="left"/>
      <w:pPr>
        <w:ind w:left="1455" w:hanging="375"/>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440"/>
      </w:pPr>
      <w:rPr>
        <w:rFonts w:hint="default"/>
        <w:b/>
      </w:rPr>
    </w:lvl>
  </w:abstractNum>
  <w:abstractNum w:abstractNumId="23" w15:restartNumberingAfterBreak="0">
    <w:nsid w:val="7071711A"/>
    <w:multiLevelType w:val="multilevel"/>
    <w:tmpl w:val="9E1619F6"/>
    <w:lvl w:ilvl="0">
      <w:start w:val="43"/>
      <w:numFmt w:val="decimal"/>
      <w:lvlText w:val="%1.0"/>
      <w:lvlJc w:val="left"/>
      <w:pPr>
        <w:ind w:left="735" w:hanging="375"/>
      </w:pPr>
      <w:rPr>
        <w:rFonts w:hint="default"/>
        <w:b/>
      </w:rPr>
    </w:lvl>
    <w:lvl w:ilvl="1">
      <w:start w:val="1"/>
      <w:numFmt w:val="decimal"/>
      <w:lvlText w:val="%1.%2"/>
      <w:lvlJc w:val="left"/>
      <w:pPr>
        <w:ind w:left="1455" w:hanging="375"/>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440"/>
      </w:pPr>
      <w:rPr>
        <w:rFonts w:hint="default"/>
        <w:b/>
      </w:rPr>
    </w:lvl>
  </w:abstractNum>
  <w:abstractNum w:abstractNumId="24" w15:restartNumberingAfterBreak="0">
    <w:nsid w:val="72A451D6"/>
    <w:multiLevelType w:val="hybridMultilevel"/>
    <w:tmpl w:val="1CB00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5457C4"/>
    <w:multiLevelType w:val="hybridMultilevel"/>
    <w:tmpl w:val="86841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A934C4"/>
    <w:multiLevelType w:val="multilevel"/>
    <w:tmpl w:val="2228E2F6"/>
    <w:lvl w:ilvl="0">
      <w:start w:val="19"/>
      <w:numFmt w:val="decimal"/>
      <w:lvlText w:val="%1.0"/>
      <w:lvlJc w:val="left"/>
      <w:pPr>
        <w:ind w:left="735" w:hanging="375"/>
      </w:pPr>
      <w:rPr>
        <w:rFonts w:hint="default"/>
        <w:b/>
      </w:rPr>
    </w:lvl>
    <w:lvl w:ilvl="1">
      <w:start w:val="1"/>
      <w:numFmt w:val="decimal"/>
      <w:lvlText w:val="%1.%2"/>
      <w:lvlJc w:val="left"/>
      <w:pPr>
        <w:ind w:left="1455" w:hanging="375"/>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b/>
      </w:rPr>
    </w:lvl>
    <w:lvl w:ilvl="4">
      <w:start w:val="1"/>
      <w:numFmt w:val="decimal"/>
      <w:lvlText w:val="%1.%2.%3.%4.%5"/>
      <w:lvlJc w:val="left"/>
      <w:pPr>
        <w:ind w:left="4320" w:hanging="1080"/>
      </w:pPr>
      <w:rPr>
        <w:rFonts w:hint="default"/>
        <w:b/>
      </w:rPr>
    </w:lvl>
    <w:lvl w:ilvl="5">
      <w:start w:val="1"/>
      <w:numFmt w:val="decimal"/>
      <w:lvlText w:val="%1.%2.%3.%4.%5.%6"/>
      <w:lvlJc w:val="left"/>
      <w:pPr>
        <w:ind w:left="5040" w:hanging="1080"/>
      </w:pPr>
      <w:rPr>
        <w:rFonts w:hint="default"/>
        <w:b/>
      </w:rPr>
    </w:lvl>
    <w:lvl w:ilvl="6">
      <w:start w:val="1"/>
      <w:numFmt w:val="decimal"/>
      <w:lvlText w:val="%1.%2.%3.%4.%5.%6.%7"/>
      <w:lvlJc w:val="left"/>
      <w:pPr>
        <w:ind w:left="6120" w:hanging="1440"/>
      </w:pPr>
      <w:rPr>
        <w:rFonts w:hint="default"/>
        <w:b/>
      </w:rPr>
    </w:lvl>
    <w:lvl w:ilvl="7">
      <w:start w:val="1"/>
      <w:numFmt w:val="decimal"/>
      <w:lvlText w:val="%1.%2.%3.%4.%5.%6.%7.%8"/>
      <w:lvlJc w:val="left"/>
      <w:pPr>
        <w:ind w:left="6840" w:hanging="1440"/>
      </w:pPr>
      <w:rPr>
        <w:rFonts w:hint="default"/>
        <w:b/>
      </w:rPr>
    </w:lvl>
    <w:lvl w:ilvl="8">
      <w:start w:val="1"/>
      <w:numFmt w:val="decimal"/>
      <w:lvlText w:val="%1.%2.%3.%4.%5.%6.%7.%8.%9"/>
      <w:lvlJc w:val="left"/>
      <w:pPr>
        <w:ind w:left="7560" w:hanging="1440"/>
      </w:pPr>
      <w:rPr>
        <w:rFonts w:hint="default"/>
        <w:b/>
      </w:rPr>
    </w:lvl>
  </w:abstractNum>
  <w:abstractNum w:abstractNumId="27" w15:restartNumberingAfterBreak="0">
    <w:nsid w:val="7E7515D9"/>
    <w:multiLevelType w:val="hybridMultilevel"/>
    <w:tmpl w:val="9EB05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6"/>
  </w:num>
  <w:num w:numId="4">
    <w:abstractNumId w:val="18"/>
  </w:num>
  <w:num w:numId="5">
    <w:abstractNumId w:val="1"/>
  </w:num>
  <w:num w:numId="6">
    <w:abstractNumId w:val="9"/>
  </w:num>
  <w:num w:numId="7">
    <w:abstractNumId w:val="10"/>
  </w:num>
  <w:num w:numId="8">
    <w:abstractNumId w:val="13"/>
  </w:num>
  <w:num w:numId="9">
    <w:abstractNumId w:val="0"/>
  </w:num>
  <w:num w:numId="10">
    <w:abstractNumId w:val="2"/>
  </w:num>
  <w:num w:numId="11">
    <w:abstractNumId w:val="8"/>
  </w:num>
  <w:num w:numId="12">
    <w:abstractNumId w:val="16"/>
  </w:num>
  <w:num w:numId="13">
    <w:abstractNumId w:val="4"/>
  </w:num>
  <w:num w:numId="14">
    <w:abstractNumId w:val="27"/>
  </w:num>
  <w:num w:numId="15">
    <w:abstractNumId w:val="26"/>
  </w:num>
  <w:num w:numId="16">
    <w:abstractNumId w:val="20"/>
  </w:num>
  <w:num w:numId="17">
    <w:abstractNumId w:val="7"/>
  </w:num>
  <w:num w:numId="18">
    <w:abstractNumId w:val="23"/>
  </w:num>
  <w:num w:numId="19">
    <w:abstractNumId w:val="17"/>
  </w:num>
  <w:num w:numId="20">
    <w:abstractNumId w:val="22"/>
  </w:num>
  <w:num w:numId="21">
    <w:abstractNumId w:val="11"/>
  </w:num>
  <w:num w:numId="22">
    <w:abstractNumId w:val="15"/>
  </w:num>
  <w:num w:numId="23">
    <w:abstractNumId w:val="5"/>
  </w:num>
  <w:num w:numId="24">
    <w:abstractNumId w:val="14"/>
  </w:num>
  <w:num w:numId="25">
    <w:abstractNumId w:val="12"/>
  </w:num>
  <w:num w:numId="26">
    <w:abstractNumId w:val="21"/>
  </w:num>
  <w:num w:numId="27">
    <w:abstractNumId w:val="25"/>
  </w:num>
  <w:num w:numId="28">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F2D"/>
    <w:rsid w:val="00000173"/>
    <w:rsid w:val="00000479"/>
    <w:rsid w:val="00000BA0"/>
    <w:rsid w:val="0000173E"/>
    <w:rsid w:val="00010892"/>
    <w:rsid w:val="00010A86"/>
    <w:rsid w:val="00011083"/>
    <w:rsid w:val="00012D86"/>
    <w:rsid w:val="00014BD2"/>
    <w:rsid w:val="00021EC9"/>
    <w:rsid w:val="00022A36"/>
    <w:rsid w:val="00023707"/>
    <w:rsid w:val="00023D0A"/>
    <w:rsid w:val="00026CF2"/>
    <w:rsid w:val="00032568"/>
    <w:rsid w:val="00034607"/>
    <w:rsid w:val="000401CD"/>
    <w:rsid w:val="000448D6"/>
    <w:rsid w:val="00044B5A"/>
    <w:rsid w:val="000470EB"/>
    <w:rsid w:val="00051CE3"/>
    <w:rsid w:val="000578EB"/>
    <w:rsid w:val="00060603"/>
    <w:rsid w:val="00060E4B"/>
    <w:rsid w:val="00063CB7"/>
    <w:rsid w:val="00066CBA"/>
    <w:rsid w:val="00073EB0"/>
    <w:rsid w:val="00075786"/>
    <w:rsid w:val="00076708"/>
    <w:rsid w:val="0008133E"/>
    <w:rsid w:val="00082F2B"/>
    <w:rsid w:val="000872A6"/>
    <w:rsid w:val="0009671D"/>
    <w:rsid w:val="000A1AAE"/>
    <w:rsid w:val="000A1B07"/>
    <w:rsid w:val="000A32F0"/>
    <w:rsid w:val="000A36C7"/>
    <w:rsid w:val="000A3F6C"/>
    <w:rsid w:val="000A3F95"/>
    <w:rsid w:val="000A4E1D"/>
    <w:rsid w:val="000A563F"/>
    <w:rsid w:val="000A5708"/>
    <w:rsid w:val="000A6842"/>
    <w:rsid w:val="000A7B71"/>
    <w:rsid w:val="000B13F6"/>
    <w:rsid w:val="000B3286"/>
    <w:rsid w:val="000B5BED"/>
    <w:rsid w:val="000B7CCD"/>
    <w:rsid w:val="000C1D02"/>
    <w:rsid w:val="000C5484"/>
    <w:rsid w:val="000C6EA6"/>
    <w:rsid w:val="000D177E"/>
    <w:rsid w:val="000D6CCA"/>
    <w:rsid w:val="000E678B"/>
    <w:rsid w:val="000E75B6"/>
    <w:rsid w:val="000F074D"/>
    <w:rsid w:val="000F26B1"/>
    <w:rsid w:val="000F4BC3"/>
    <w:rsid w:val="000F4F0E"/>
    <w:rsid w:val="000F6DEA"/>
    <w:rsid w:val="000F75C9"/>
    <w:rsid w:val="000F7E50"/>
    <w:rsid w:val="000F7EA1"/>
    <w:rsid w:val="00102044"/>
    <w:rsid w:val="00102831"/>
    <w:rsid w:val="00102D9A"/>
    <w:rsid w:val="0010538C"/>
    <w:rsid w:val="00105413"/>
    <w:rsid w:val="001074F5"/>
    <w:rsid w:val="00110E30"/>
    <w:rsid w:val="00113E29"/>
    <w:rsid w:val="0011406F"/>
    <w:rsid w:val="00114D7F"/>
    <w:rsid w:val="00115C25"/>
    <w:rsid w:val="00116388"/>
    <w:rsid w:val="0011702B"/>
    <w:rsid w:val="00117CDE"/>
    <w:rsid w:val="00121F1B"/>
    <w:rsid w:val="0012212D"/>
    <w:rsid w:val="0012296C"/>
    <w:rsid w:val="00124B39"/>
    <w:rsid w:val="00125F0F"/>
    <w:rsid w:val="00135C19"/>
    <w:rsid w:val="00141162"/>
    <w:rsid w:val="00141F89"/>
    <w:rsid w:val="00142F0D"/>
    <w:rsid w:val="00143848"/>
    <w:rsid w:val="00144130"/>
    <w:rsid w:val="00145249"/>
    <w:rsid w:val="001461CA"/>
    <w:rsid w:val="00146702"/>
    <w:rsid w:val="00154DC4"/>
    <w:rsid w:val="0016438A"/>
    <w:rsid w:val="00164E80"/>
    <w:rsid w:val="00166444"/>
    <w:rsid w:val="00167B41"/>
    <w:rsid w:val="00173ACA"/>
    <w:rsid w:val="001814EE"/>
    <w:rsid w:val="001830CD"/>
    <w:rsid w:val="00183E6F"/>
    <w:rsid w:val="00184275"/>
    <w:rsid w:val="00186F83"/>
    <w:rsid w:val="0019028E"/>
    <w:rsid w:val="00190903"/>
    <w:rsid w:val="00191EB4"/>
    <w:rsid w:val="00195092"/>
    <w:rsid w:val="001A0FF8"/>
    <w:rsid w:val="001A4AA0"/>
    <w:rsid w:val="001A7747"/>
    <w:rsid w:val="001B0067"/>
    <w:rsid w:val="001B0751"/>
    <w:rsid w:val="001B083C"/>
    <w:rsid w:val="001B4620"/>
    <w:rsid w:val="001C2BA2"/>
    <w:rsid w:val="001C6AC6"/>
    <w:rsid w:val="001C6F91"/>
    <w:rsid w:val="001D11CC"/>
    <w:rsid w:val="001D152E"/>
    <w:rsid w:val="001D1AF5"/>
    <w:rsid w:val="001D5626"/>
    <w:rsid w:val="001E7F2D"/>
    <w:rsid w:val="001F09D5"/>
    <w:rsid w:val="001F2A66"/>
    <w:rsid w:val="001F5667"/>
    <w:rsid w:val="001F73D7"/>
    <w:rsid w:val="00201015"/>
    <w:rsid w:val="002020D7"/>
    <w:rsid w:val="002107BF"/>
    <w:rsid w:val="00215D50"/>
    <w:rsid w:val="00216394"/>
    <w:rsid w:val="00217956"/>
    <w:rsid w:val="00221569"/>
    <w:rsid w:val="00224CF2"/>
    <w:rsid w:val="00225159"/>
    <w:rsid w:val="0022601B"/>
    <w:rsid w:val="002275E9"/>
    <w:rsid w:val="00234218"/>
    <w:rsid w:val="00236E79"/>
    <w:rsid w:val="00240DDB"/>
    <w:rsid w:val="00254BD8"/>
    <w:rsid w:val="00256557"/>
    <w:rsid w:val="00257A7E"/>
    <w:rsid w:val="00260C74"/>
    <w:rsid w:val="002618F7"/>
    <w:rsid w:val="002715C4"/>
    <w:rsid w:val="0027169D"/>
    <w:rsid w:val="00273C6E"/>
    <w:rsid w:val="00280A90"/>
    <w:rsid w:val="0028437D"/>
    <w:rsid w:val="00284CB3"/>
    <w:rsid w:val="002850C9"/>
    <w:rsid w:val="002926B9"/>
    <w:rsid w:val="002938F0"/>
    <w:rsid w:val="0029499C"/>
    <w:rsid w:val="0029550A"/>
    <w:rsid w:val="0029575C"/>
    <w:rsid w:val="00297AC0"/>
    <w:rsid w:val="002A0CAC"/>
    <w:rsid w:val="002A194F"/>
    <w:rsid w:val="002A4DB1"/>
    <w:rsid w:val="002A5F7C"/>
    <w:rsid w:val="002A63A5"/>
    <w:rsid w:val="002A69E5"/>
    <w:rsid w:val="002A7388"/>
    <w:rsid w:val="002B05E4"/>
    <w:rsid w:val="002B2A0A"/>
    <w:rsid w:val="002B7262"/>
    <w:rsid w:val="002B77C7"/>
    <w:rsid w:val="002C1576"/>
    <w:rsid w:val="002C2842"/>
    <w:rsid w:val="002C3536"/>
    <w:rsid w:val="002C5B73"/>
    <w:rsid w:val="002C64BE"/>
    <w:rsid w:val="002D061D"/>
    <w:rsid w:val="002D4171"/>
    <w:rsid w:val="002D447A"/>
    <w:rsid w:val="002D61AF"/>
    <w:rsid w:val="002D6A9D"/>
    <w:rsid w:val="002D7CA8"/>
    <w:rsid w:val="002E3164"/>
    <w:rsid w:val="002E6419"/>
    <w:rsid w:val="002E7160"/>
    <w:rsid w:val="002F06B5"/>
    <w:rsid w:val="002F076B"/>
    <w:rsid w:val="002F2291"/>
    <w:rsid w:val="002F6F25"/>
    <w:rsid w:val="002F7F2C"/>
    <w:rsid w:val="003021A9"/>
    <w:rsid w:val="00302A4F"/>
    <w:rsid w:val="00302BA9"/>
    <w:rsid w:val="00305D10"/>
    <w:rsid w:val="00305D99"/>
    <w:rsid w:val="00312F2C"/>
    <w:rsid w:val="0031698F"/>
    <w:rsid w:val="00320F57"/>
    <w:rsid w:val="0032308E"/>
    <w:rsid w:val="0032311B"/>
    <w:rsid w:val="003247C4"/>
    <w:rsid w:val="00326A48"/>
    <w:rsid w:val="00331A11"/>
    <w:rsid w:val="00333B39"/>
    <w:rsid w:val="00340C62"/>
    <w:rsid w:val="003436CD"/>
    <w:rsid w:val="003508F9"/>
    <w:rsid w:val="00352AB1"/>
    <w:rsid w:val="00362403"/>
    <w:rsid w:val="003631E4"/>
    <w:rsid w:val="003678AB"/>
    <w:rsid w:val="00370DAB"/>
    <w:rsid w:val="003735DF"/>
    <w:rsid w:val="00373CBA"/>
    <w:rsid w:val="00376EC8"/>
    <w:rsid w:val="00380AD1"/>
    <w:rsid w:val="003838AB"/>
    <w:rsid w:val="00383E1E"/>
    <w:rsid w:val="003849F3"/>
    <w:rsid w:val="00390523"/>
    <w:rsid w:val="0039128E"/>
    <w:rsid w:val="003A28FC"/>
    <w:rsid w:val="003A693B"/>
    <w:rsid w:val="003A74F4"/>
    <w:rsid w:val="003A7F72"/>
    <w:rsid w:val="003B4AC2"/>
    <w:rsid w:val="003C0844"/>
    <w:rsid w:val="003C3C96"/>
    <w:rsid w:val="003C6821"/>
    <w:rsid w:val="003D2829"/>
    <w:rsid w:val="003D3BD9"/>
    <w:rsid w:val="003D7AA5"/>
    <w:rsid w:val="003E261A"/>
    <w:rsid w:val="003E5C2C"/>
    <w:rsid w:val="003E604C"/>
    <w:rsid w:val="003E6FDC"/>
    <w:rsid w:val="003E79FD"/>
    <w:rsid w:val="003F0202"/>
    <w:rsid w:val="003F020A"/>
    <w:rsid w:val="003F1E18"/>
    <w:rsid w:val="003F5E79"/>
    <w:rsid w:val="004028B1"/>
    <w:rsid w:val="00402D6C"/>
    <w:rsid w:val="0040336E"/>
    <w:rsid w:val="0040746E"/>
    <w:rsid w:val="00407F5C"/>
    <w:rsid w:val="004140CC"/>
    <w:rsid w:val="004154FD"/>
    <w:rsid w:val="00416595"/>
    <w:rsid w:val="004201DC"/>
    <w:rsid w:val="00440224"/>
    <w:rsid w:val="00441926"/>
    <w:rsid w:val="00442724"/>
    <w:rsid w:val="00446B67"/>
    <w:rsid w:val="00452E28"/>
    <w:rsid w:val="00454885"/>
    <w:rsid w:val="004606A9"/>
    <w:rsid w:val="00460B74"/>
    <w:rsid w:val="00461C5C"/>
    <w:rsid w:val="00463CC9"/>
    <w:rsid w:val="004711CF"/>
    <w:rsid w:val="004739E6"/>
    <w:rsid w:val="00473AA8"/>
    <w:rsid w:val="00476822"/>
    <w:rsid w:val="00481392"/>
    <w:rsid w:val="004813A4"/>
    <w:rsid w:val="004824B0"/>
    <w:rsid w:val="00482A51"/>
    <w:rsid w:val="004838E3"/>
    <w:rsid w:val="0048799C"/>
    <w:rsid w:val="0049017E"/>
    <w:rsid w:val="004916A8"/>
    <w:rsid w:val="00491BC0"/>
    <w:rsid w:val="00496709"/>
    <w:rsid w:val="00497BF7"/>
    <w:rsid w:val="004A29F0"/>
    <w:rsid w:val="004A5AE0"/>
    <w:rsid w:val="004A69AA"/>
    <w:rsid w:val="004B430A"/>
    <w:rsid w:val="004C01B8"/>
    <w:rsid w:val="004C5159"/>
    <w:rsid w:val="004C5464"/>
    <w:rsid w:val="004C6B70"/>
    <w:rsid w:val="004D1094"/>
    <w:rsid w:val="004D16D4"/>
    <w:rsid w:val="004D278C"/>
    <w:rsid w:val="004E195F"/>
    <w:rsid w:val="004E424A"/>
    <w:rsid w:val="004E7B9F"/>
    <w:rsid w:val="004F239E"/>
    <w:rsid w:val="004F270B"/>
    <w:rsid w:val="004F2BD1"/>
    <w:rsid w:val="004F6C70"/>
    <w:rsid w:val="004F6E41"/>
    <w:rsid w:val="004F7055"/>
    <w:rsid w:val="004F7CF3"/>
    <w:rsid w:val="00511D23"/>
    <w:rsid w:val="00511DAD"/>
    <w:rsid w:val="005126FD"/>
    <w:rsid w:val="00512E41"/>
    <w:rsid w:val="0051518B"/>
    <w:rsid w:val="00517A9B"/>
    <w:rsid w:val="00522789"/>
    <w:rsid w:val="00523DCA"/>
    <w:rsid w:val="005241E9"/>
    <w:rsid w:val="00525964"/>
    <w:rsid w:val="005303DE"/>
    <w:rsid w:val="0053122C"/>
    <w:rsid w:val="005313F7"/>
    <w:rsid w:val="00534BE4"/>
    <w:rsid w:val="005366EB"/>
    <w:rsid w:val="00536B46"/>
    <w:rsid w:val="00537DD6"/>
    <w:rsid w:val="00551774"/>
    <w:rsid w:val="005523F5"/>
    <w:rsid w:val="0055448C"/>
    <w:rsid w:val="0055777C"/>
    <w:rsid w:val="005604C1"/>
    <w:rsid w:val="005615AA"/>
    <w:rsid w:val="00561956"/>
    <w:rsid w:val="00562A62"/>
    <w:rsid w:val="00564A1D"/>
    <w:rsid w:val="00566679"/>
    <w:rsid w:val="0057120D"/>
    <w:rsid w:val="00571D3B"/>
    <w:rsid w:val="00571D41"/>
    <w:rsid w:val="00574548"/>
    <w:rsid w:val="0058251F"/>
    <w:rsid w:val="00583874"/>
    <w:rsid w:val="005849B9"/>
    <w:rsid w:val="005851D0"/>
    <w:rsid w:val="00585508"/>
    <w:rsid w:val="00585920"/>
    <w:rsid w:val="00587474"/>
    <w:rsid w:val="0059165D"/>
    <w:rsid w:val="005916F7"/>
    <w:rsid w:val="00597B14"/>
    <w:rsid w:val="00597DC6"/>
    <w:rsid w:val="005A2752"/>
    <w:rsid w:val="005A28B2"/>
    <w:rsid w:val="005A2907"/>
    <w:rsid w:val="005A2959"/>
    <w:rsid w:val="005B1076"/>
    <w:rsid w:val="005B167A"/>
    <w:rsid w:val="005B3DC5"/>
    <w:rsid w:val="005B5E20"/>
    <w:rsid w:val="005B7C67"/>
    <w:rsid w:val="005B7F2C"/>
    <w:rsid w:val="005C374A"/>
    <w:rsid w:val="005C5867"/>
    <w:rsid w:val="005D03E0"/>
    <w:rsid w:val="005D579D"/>
    <w:rsid w:val="005D5FF0"/>
    <w:rsid w:val="005E24CD"/>
    <w:rsid w:val="005E575B"/>
    <w:rsid w:val="005F03E0"/>
    <w:rsid w:val="005F18C0"/>
    <w:rsid w:val="005F1A90"/>
    <w:rsid w:val="005F2BFD"/>
    <w:rsid w:val="005F2D8B"/>
    <w:rsid w:val="005F4331"/>
    <w:rsid w:val="005F4545"/>
    <w:rsid w:val="005F4E93"/>
    <w:rsid w:val="005F7ED7"/>
    <w:rsid w:val="006067BE"/>
    <w:rsid w:val="00606EC5"/>
    <w:rsid w:val="006076E1"/>
    <w:rsid w:val="00614859"/>
    <w:rsid w:val="00614991"/>
    <w:rsid w:val="006178A5"/>
    <w:rsid w:val="00617E83"/>
    <w:rsid w:val="006213B6"/>
    <w:rsid w:val="0062156B"/>
    <w:rsid w:val="0062375F"/>
    <w:rsid w:val="00623C0B"/>
    <w:rsid w:val="0062745D"/>
    <w:rsid w:val="00632B4E"/>
    <w:rsid w:val="00635351"/>
    <w:rsid w:val="00635A7F"/>
    <w:rsid w:val="00636766"/>
    <w:rsid w:val="00641D8E"/>
    <w:rsid w:val="0064223D"/>
    <w:rsid w:val="00653197"/>
    <w:rsid w:val="00654936"/>
    <w:rsid w:val="006606CE"/>
    <w:rsid w:val="00662166"/>
    <w:rsid w:val="00664B65"/>
    <w:rsid w:val="00672388"/>
    <w:rsid w:val="006730A7"/>
    <w:rsid w:val="00676BEF"/>
    <w:rsid w:val="00677A6D"/>
    <w:rsid w:val="00677F8A"/>
    <w:rsid w:val="00686197"/>
    <w:rsid w:val="00693736"/>
    <w:rsid w:val="00697134"/>
    <w:rsid w:val="006A3D45"/>
    <w:rsid w:val="006A410A"/>
    <w:rsid w:val="006B0132"/>
    <w:rsid w:val="006B1A26"/>
    <w:rsid w:val="006B2F34"/>
    <w:rsid w:val="006B31A3"/>
    <w:rsid w:val="006B33A0"/>
    <w:rsid w:val="006B3841"/>
    <w:rsid w:val="006B3F79"/>
    <w:rsid w:val="006B6694"/>
    <w:rsid w:val="006B7063"/>
    <w:rsid w:val="006C0333"/>
    <w:rsid w:val="006C0761"/>
    <w:rsid w:val="006C4343"/>
    <w:rsid w:val="006D344A"/>
    <w:rsid w:val="006D530D"/>
    <w:rsid w:val="006D5689"/>
    <w:rsid w:val="006E008C"/>
    <w:rsid w:val="006E5773"/>
    <w:rsid w:val="006E64A7"/>
    <w:rsid w:val="006F087C"/>
    <w:rsid w:val="006F14BA"/>
    <w:rsid w:val="006F1FFC"/>
    <w:rsid w:val="006F3CD9"/>
    <w:rsid w:val="00707113"/>
    <w:rsid w:val="0071225A"/>
    <w:rsid w:val="00714511"/>
    <w:rsid w:val="0071473B"/>
    <w:rsid w:val="00716432"/>
    <w:rsid w:val="007166A9"/>
    <w:rsid w:val="00720198"/>
    <w:rsid w:val="00723D89"/>
    <w:rsid w:val="00724192"/>
    <w:rsid w:val="00725481"/>
    <w:rsid w:val="0072787C"/>
    <w:rsid w:val="00727F0E"/>
    <w:rsid w:val="00730588"/>
    <w:rsid w:val="0073165A"/>
    <w:rsid w:val="00731A9F"/>
    <w:rsid w:val="00734E4F"/>
    <w:rsid w:val="007400AC"/>
    <w:rsid w:val="0074260B"/>
    <w:rsid w:val="00743E6F"/>
    <w:rsid w:val="00752F82"/>
    <w:rsid w:val="00755C19"/>
    <w:rsid w:val="007570FA"/>
    <w:rsid w:val="007576AA"/>
    <w:rsid w:val="0076150B"/>
    <w:rsid w:val="00762214"/>
    <w:rsid w:val="00762FDF"/>
    <w:rsid w:val="00764FC8"/>
    <w:rsid w:val="00766A3E"/>
    <w:rsid w:val="00772A26"/>
    <w:rsid w:val="007738FC"/>
    <w:rsid w:val="007751F5"/>
    <w:rsid w:val="007753B0"/>
    <w:rsid w:val="0077766B"/>
    <w:rsid w:val="00777FF7"/>
    <w:rsid w:val="007823E8"/>
    <w:rsid w:val="00784B99"/>
    <w:rsid w:val="00784EA6"/>
    <w:rsid w:val="00787642"/>
    <w:rsid w:val="007951B6"/>
    <w:rsid w:val="0079582F"/>
    <w:rsid w:val="007967A8"/>
    <w:rsid w:val="00797430"/>
    <w:rsid w:val="007A168C"/>
    <w:rsid w:val="007A47C9"/>
    <w:rsid w:val="007A4B12"/>
    <w:rsid w:val="007A4CEE"/>
    <w:rsid w:val="007B3986"/>
    <w:rsid w:val="007B64F7"/>
    <w:rsid w:val="007B6EDC"/>
    <w:rsid w:val="007B7551"/>
    <w:rsid w:val="007C3F6A"/>
    <w:rsid w:val="007C44B1"/>
    <w:rsid w:val="007C47D6"/>
    <w:rsid w:val="007C79A7"/>
    <w:rsid w:val="007D0190"/>
    <w:rsid w:val="007D2746"/>
    <w:rsid w:val="007D2C80"/>
    <w:rsid w:val="007D32D2"/>
    <w:rsid w:val="007E01BF"/>
    <w:rsid w:val="007E0B86"/>
    <w:rsid w:val="007E3D3A"/>
    <w:rsid w:val="007E7D9E"/>
    <w:rsid w:val="007F22F9"/>
    <w:rsid w:val="007F7A86"/>
    <w:rsid w:val="00806CC2"/>
    <w:rsid w:val="0081209B"/>
    <w:rsid w:val="00815256"/>
    <w:rsid w:val="00815A76"/>
    <w:rsid w:val="0081636F"/>
    <w:rsid w:val="008203BA"/>
    <w:rsid w:val="0082309E"/>
    <w:rsid w:val="00824A84"/>
    <w:rsid w:val="0083082E"/>
    <w:rsid w:val="00834D3E"/>
    <w:rsid w:val="00836D77"/>
    <w:rsid w:val="00837313"/>
    <w:rsid w:val="008405EE"/>
    <w:rsid w:val="00841916"/>
    <w:rsid w:val="00845B4F"/>
    <w:rsid w:val="00846274"/>
    <w:rsid w:val="008505EF"/>
    <w:rsid w:val="008528C1"/>
    <w:rsid w:val="0085303E"/>
    <w:rsid w:val="00854E62"/>
    <w:rsid w:val="00856B70"/>
    <w:rsid w:val="00856DA3"/>
    <w:rsid w:val="00857299"/>
    <w:rsid w:val="00860724"/>
    <w:rsid w:val="008623FA"/>
    <w:rsid w:val="008674FF"/>
    <w:rsid w:val="0087007A"/>
    <w:rsid w:val="008753AB"/>
    <w:rsid w:val="0088308F"/>
    <w:rsid w:val="00886BF1"/>
    <w:rsid w:val="00886F13"/>
    <w:rsid w:val="008911C5"/>
    <w:rsid w:val="0089226B"/>
    <w:rsid w:val="008940F6"/>
    <w:rsid w:val="008958A5"/>
    <w:rsid w:val="008959B0"/>
    <w:rsid w:val="008A039C"/>
    <w:rsid w:val="008A0EF3"/>
    <w:rsid w:val="008A15D7"/>
    <w:rsid w:val="008A618A"/>
    <w:rsid w:val="008A6F6D"/>
    <w:rsid w:val="008B0BD9"/>
    <w:rsid w:val="008B4CF2"/>
    <w:rsid w:val="008B7C0A"/>
    <w:rsid w:val="008D1291"/>
    <w:rsid w:val="008D2354"/>
    <w:rsid w:val="008D55C7"/>
    <w:rsid w:val="008D6E93"/>
    <w:rsid w:val="008E1097"/>
    <w:rsid w:val="008E35FC"/>
    <w:rsid w:val="008E3E73"/>
    <w:rsid w:val="008E5142"/>
    <w:rsid w:val="008E6F05"/>
    <w:rsid w:val="008F07CF"/>
    <w:rsid w:val="008F082A"/>
    <w:rsid w:val="00901CEB"/>
    <w:rsid w:val="0090702B"/>
    <w:rsid w:val="009166D0"/>
    <w:rsid w:val="00916FD3"/>
    <w:rsid w:val="0092157B"/>
    <w:rsid w:val="009224F2"/>
    <w:rsid w:val="0092483A"/>
    <w:rsid w:val="00925C49"/>
    <w:rsid w:val="0092606D"/>
    <w:rsid w:val="0092607A"/>
    <w:rsid w:val="00930618"/>
    <w:rsid w:val="00931769"/>
    <w:rsid w:val="00932150"/>
    <w:rsid w:val="0093238F"/>
    <w:rsid w:val="009432B2"/>
    <w:rsid w:val="00944857"/>
    <w:rsid w:val="00950930"/>
    <w:rsid w:val="00953F73"/>
    <w:rsid w:val="00962EB7"/>
    <w:rsid w:val="00963B62"/>
    <w:rsid w:val="00965D22"/>
    <w:rsid w:val="00966B6E"/>
    <w:rsid w:val="00966E33"/>
    <w:rsid w:val="009678D9"/>
    <w:rsid w:val="00971A33"/>
    <w:rsid w:val="009720E7"/>
    <w:rsid w:val="0097373F"/>
    <w:rsid w:val="00973754"/>
    <w:rsid w:val="00974CFE"/>
    <w:rsid w:val="009754D3"/>
    <w:rsid w:val="00982DAC"/>
    <w:rsid w:val="00982FB8"/>
    <w:rsid w:val="0098459C"/>
    <w:rsid w:val="009850C5"/>
    <w:rsid w:val="009855A2"/>
    <w:rsid w:val="00987926"/>
    <w:rsid w:val="00991E6B"/>
    <w:rsid w:val="009971E5"/>
    <w:rsid w:val="00997CCD"/>
    <w:rsid w:val="009A0450"/>
    <w:rsid w:val="009A2E2E"/>
    <w:rsid w:val="009A409C"/>
    <w:rsid w:val="009A4A46"/>
    <w:rsid w:val="009B21CB"/>
    <w:rsid w:val="009B6864"/>
    <w:rsid w:val="009B7491"/>
    <w:rsid w:val="009C3C87"/>
    <w:rsid w:val="009C41F6"/>
    <w:rsid w:val="009E0606"/>
    <w:rsid w:val="009E591A"/>
    <w:rsid w:val="009E5B3D"/>
    <w:rsid w:val="009F27D3"/>
    <w:rsid w:val="009F6DBA"/>
    <w:rsid w:val="00A041C4"/>
    <w:rsid w:val="00A04AB8"/>
    <w:rsid w:val="00A05CB1"/>
    <w:rsid w:val="00A10960"/>
    <w:rsid w:val="00A15DEE"/>
    <w:rsid w:val="00A20AF8"/>
    <w:rsid w:val="00A248D5"/>
    <w:rsid w:val="00A25CCE"/>
    <w:rsid w:val="00A26194"/>
    <w:rsid w:val="00A2623D"/>
    <w:rsid w:val="00A27065"/>
    <w:rsid w:val="00A2778E"/>
    <w:rsid w:val="00A31186"/>
    <w:rsid w:val="00A32ADF"/>
    <w:rsid w:val="00A33787"/>
    <w:rsid w:val="00A361A3"/>
    <w:rsid w:val="00A3764A"/>
    <w:rsid w:val="00A40F7B"/>
    <w:rsid w:val="00A47D9F"/>
    <w:rsid w:val="00A51A1B"/>
    <w:rsid w:val="00A538B3"/>
    <w:rsid w:val="00A57A59"/>
    <w:rsid w:val="00A63773"/>
    <w:rsid w:val="00A653DD"/>
    <w:rsid w:val="00A66F8E"/>
    <w:rsid w:val="00A74A36"/>
    <w:rsid w:val="00A77689"/>
    <w:rsid w:val="00A80F4C"/>
    <w:rsid w:val="00A81A98"/>
    <w:rsid w:val="00A8319B"/>
    <w:rsid w:val="00A85619"/>
    <w:rsid w:val="00A867F1"/>
    <w:rsid w:val="00A91540"/>
    <w:rsid w:val="00A92203"/>
    <w:rsid w:val="00A94ED9"/>
    <w:rsid w:val="00A976A8"/>
    <w:rsid w:val="00AA1993"/>
    <w:rsid w:val="00AA279D"/>
    <w:rsid w:val="00AA28B9"/>
    <w:rsid w:val="00AA4276"/>
    <w:rsid w:val="00AA6219"/>
    <w:rsid w:val="00AA6DC1"/>
    <w:rsid w:val="00AB4655"/>
    <w:rsid w:val="00AB6BEF"/>
    <w:rsid w:val="00AC119B"/>
    <w:rsid w:val="00AC3C8C"/>
    <w:rsid w:val="00AC4819"/>
    <w:rsid w:val="00AC7303"/>
    <w:rsid w:val="00AC790E"/>
    <w:rsid w:val="00AD00CC"/>
    <w:rsid w:val="00AD1D89"/>
    <w:rsid w:val="00AD1DE1"/>
    <w:rsid w:val="00AD2CE0"/>
    <w:rsid w:val="00AD4233"/>
    <w:rsid w:val="00AD5E93"/>
    <w:rsid w:val="00AE65F3"/>
    <w:rsid w:val="00AF0C62"/>
    <w:rsid w:val="00AF2A0E"/>
    <w:rsid w:val="00AF2D26"/>
    <w:rsid w:val="00AF2FA9"/>
    <w:rsid w:val="00AF39BB"/>
    <w:rsid w:val="00AF48FA"/>
    <w:rsid w:val="00B0016B"/>
    <w:rsid w:val="00B02544"/>
    <w:rsid w:val="00B03FBA"/>
    <w:rsid w:val="00B07D99"/>
    <w:rsid w:val="00B1009D"/>
    <w:rsid w:val="00B131AE"/>
    <w:rsid w:val="00B15D9F"/>
    <w:rsid w:val="00B20E83"/>
    <w:rsid w:val="00B212DB"/>
    <w:rsid w:val="00B226B1"/>
    <w:rsid w:val="00B237F7"/>
    <w:rsid w:val="00B24FA3"/>
    <w:rsid w:val="00B26E2F"/>
    <w:rsid w:val="00B314B4"/>
    <w:rsid w:val="00B44655"/>
    <w:rsid w:val="00B520D9"/>
    <w:rsid w:val="00B52B51"/>
    <w:rsid w:val="00B53CDA"/>
    <w:rsid w:val="00B62967"/>
    <w:rsid w:val="00B62FDB"/>
    <w:rsid w:val="00B654BA"/>
    <w:rsid w:val="00B65C77"/>
    <w:rsid w:val="00B7235D"/>
    <w:rsid w:val="00B83CB3"/>
    <w:rsid w:val="00B872A0"/>
    <w:rsid w:val="00B91E52"/>
    <w:rsid w:val="00B92321"/>
    <w:rsid w:val="00B95AF5"/>
    <w:rsid w:val="00B95CBC"/>
    <w:rsid w:val="00B9773B"/>
    <w:rsid w:val="00BA0DE5"/>
    <w:rsid w:val="00BA2554"/>
    <w:rsid w:val="00BA2FCC"/>
    <w:rsid w:val="00BA553E"/>
    <w:rsid w:val="00BA5739"/>
    <w:rsid w:val="00BA7E52"/>
    <w:rsid w:val="00BB1053"/>
    <w:rsid w:val="00BB1DE5"/>
    <w:rsid w:val="00BB4F22"/>
    <w:rsid w:val="00BC3302"/>
    <w:rsid w:val="00BC4504"/>
    <w:rsid w:val="00BC4A32"/>
    <w:rsid w:val="00BC5546"/>
    <w:rsid w:val="00BD1386"/>
    <w:rsid w:val="00BD3EFF"/>
    <w:rsid w:val="00BD6D16"/>
    <w:rsid w:val="00BD77D9"/>
    <w:rsid w:val="00BE03CD"/>
    <w:rsid w:val="00BE0413"/>
    <w:rsid w:val="00BE26C6"/>
    <w:rsid w:val="00BF06DC"/>
    <w:rsid w:val="00BF26B2"/>
    <w:rsid w:val="00BF43CF"/>
    <w:rsid w:val="00BF58F5"/>
    <w:rsid w:val="00BF6028"/>
    <w:rsid w:val="00C00A0A"/>
    <w:rsid w:val="00C014C7"/>
    <w:rsid w:val="00C01A97"/>
    <w:rsid w:val="00C04E45"/>
    <w:rsid w:val="00C06A8C"/>
    <w:rsid w:val="00C11B7B"/>
    <w:rsid w:val="00C12538"/>
    <w:rsid w:val="00C200AA"/>
    <w:rsid w:val="00C2101F"/>
    <w:rsid w:val="00C230AE"/>
    <w:rsid w:val="00C23ADB"/>
    <w:rsid w:val="00C24AD4"/>
    <w:rsid w:val="00C24BC0"/>
    <w:rsid w:val="00C261CE"/>
    <w:rsid w:val="00C27AD0"/>
    <w:rsid w:val="00C307D0"/>
    <w:rsid w:val="00C31D64"/>
    <w:rsid w:val="00C32077"/>
    <w:rsid w:val="00C34AB1"/>
    <w:rsid w:val="00C370DB"/>
    <w:rsid w:val="00C40F3F"/>
    <w:rsid w:val="00C42F9C"/>
    <w:rsid w:val="00C47755"/>
    <w:rsid w:val="00C51324"/>
    <w:rsid w:val="00C64FBF"/>
    <w:rsid w:val="00C65BFC"/>
    <w:rsid w:val="00C677EC"/>
    <w:rsid w:val="00C6786D"/>
    <w:rsid w:val="00C67EF6"/>
    <w:rsid w:val="00C700AA"/>
    <w:rsid w:val="00C7072B"/>
    <w:rsid w:val="00C7459C"/>
    <w:rsid w:val="00C752B8"/>
    <w:rsid w:val="00C75530"/>
    <w:rsid w:val="00C75758"/>
    <w:rsid w:val="00C75F4D"/>
    <w:rsid w:val="00C80622"/>
    <w:rsid w:val="00C85059"/>
    <w:rsid w:val="00C86909"/>
    <w:rsid w:val="00C93BED"/>
    <w:rsid w:val="00C95018"/>
    <w:rsid w:val="00C9611E"/>
    <w:rsid w:val="00C9634D"/>
    <w:rsid w:val="00C979E5"/>
    <w:rsid w:val="00CA283B"/>
    <w:rsid w:val="00CA58A3"/>
    <w:rsid w:val="00CB087E"/>
    <w:rsid w:val="00CB0A83"/>
    <w:rsid w:val="00CB165B"/>
    <w:rsid w:val="00CB2393"/>
    <w:rsid w:val="00CB2902"/>
    <w:rsid w:val="00CB4574"/>
    <w:rsid w:val="00CC1D94"/>
    <w:rsid w:val="00CC6CA6"/>
    <w:rsid w:val="00CD0797"/>
    <w:rsid w:val="00CD0AEE"/>
    <w:rsid w:val="00CD3F0A"/>
    <w:rsid w:val="00CD4F32"/>
    <w:rsid w:val="00CD5476"/>
    <w:rsid w:val="00CE2D67"/>
    <w:rsid w:val="00CE3FE8"/>
    <w:rsid w:val="00CE4BE2"/>
    <w:rsid w:val="00CE5325"/>
    <w:rsid w:val="00CE6E26"/>
    <w:rsid w:val="00CF2EE8"/>
    <w:rsid w:val="00CF5564"/>
    <w:rsid w:val="00CF6285"/>
    <w:rsid w:val="00D02FD8"/>
    <w:rsid w:val="00D035C1"/>
    <w:rsid w:val="00D058E6"/>
    <w:rsid w:val="00D068AC"/>
    <w:rsid w:val="00D07241"/>
    <w:rsid w:val="00D1007E"/>
    <w:rsid w:val="00D15937"/>
    <w:rsid w:val="00D2360E"/>
    <w:rsid w:val="00D306F2"/>
    <w:rsid w:val="00D37A2C"/>
    <w:rsid w:val="00D42273"/>
    <w:rsid w:val="00D4352B"/>
    <w:rsid w:val="00D4799D"/>
    <w:rsid w:val="00D508ED"/>
    <w:rsid w:val="00D52C8B"/>
    <w:rsid w:val="00D54F45"/>
    <w:rsid w:val="00D55949"/>
    <w:rsid w:val="00D6222B"/>
    <w:rsid w:val="00D63B4A"/>
    <w:rsid w:val="00D65398"/>
    <w:rsid w:val="00D67785"/>
    <w:rsid w:val="00D70B2E"/>
    <w:rsid w:val="00D7490E"/>
    <w:rsid w:val="00D7503C"/>
    <w:rsid w:val="00D824F1"/>
    <w:rsid w:val="00D827B6"/>
    <w:rsid w:val="00D84516"/>
    <w:rsid w:val="00D87EE7"/>
    <w:rsid w:val="00D9269D"/>
    <w:rsid w:val="00D9306D"/>
    <w:rsid w:val="00D967C4"/>
    <w:rsid w:val="00D97C41"/>
    <w:rsid w:val="00DA42F2"/>
    <w:rsid w:val="00DB2317"/>
    <w:rsid w:val="00DB3F91"/>
    <w:rsid w:val="00DC4F97"/>
    <w:rsid w:val="00DD4C5C"/>
    <w:rsid w:val="00DE7E25"/>
    <w:rsid w:val="00DF211D"/>
    <w:rsid w:val="00DF4C11"/>
    <w:rsid w:val="00DF4EE1"/>
    <w:rsid w:val="00E01263"/>
    <w:rsid w:val="00E02A49"/>
    <w:rsid w:val="00E10244"/>
    <w:rsid w:val="00E10DD8"/>
    <w:rsid w:val="00E111CB"/>
    <w:rsid w:val="00E14233"/>
    <w:rsid w:val="00E221D4"/>
    <w:rsid w:val="00E23A0A"/>
    <w:rsid w:val="00E25D41"/>
    <w:rsid w:val="00E268F8"/>
    <w:rsid w:val="00E270B3"/>
    <w:rsid w:val="00E30EF7"/>
    <w:rsid w:val="00E332F3"/>
    <w:rsid w:val="00E35031"/>
    <w:rsid w:val="00E37BB7"/>
    <w:rsid w:val="00E40C17"/>
    <w:rsid w:val="00E4421E"/>
    <w:rsid w:val="00E466E6"/>
    <w:rsid w:val="00E46887"/>
    <w:rsid w:val="00E52F41"/>
    <w:rsid w:val="00E53D57"/>
    <w:rsid w:val="00E57497"/>
    <w:rsid w:val="00E70EA2"/>
    <w:rsid w:val="00E72A45"/>
    <w:rsid w:val="00E731E4"/>
    <w:rsid w:val="00E752E7"/>
    <w:rsid w:val="00E75B1F"/>
    <w:rsid w:val="00E77840"/>
    <w:rsid w:val="00E83068"/>
    <w:rsid w:val="00E849D7"/>
    <w:rsid w:val="00E860A8"/>
    <w:rsid w:val="00E929F2"/>
    <w:rsid w:val="00E947F4"/>
    <w:rsid w:val="00E951E1"/>
    <w:rsid w:val="00E95849"/>
    <w:rsid w:val="00EA0808"/>
    <w:rsid w:val="00EA4524"/>
    <w:rsid w:val="00EA640A"/>
    <w:rsid w:val="00EA6D69"/>
    <w:rsid w:val="00EA6EE8"/>
    <w:rsid w:val="00EA77E8"/>
    <w:rsid w:val="00EB055C"/>
    <w:rsid w:val="00EB4EAD"/>
    <w:rsid w:val="00EB505B"/>
    <w:rsid w:val="00EB690A"/>
    <w:rsid w:val="00EB7F63"/>
    <w:rsid w:val="00EC0D87"/>
    <w:rsid w:val="00EC6C99"/>
    <w:rsid w:val="00EC6EAD"/>
    <w:rsid w:val="00ED14F4"/>
    <w:rsid w:val="00ED2FCC"/>
    <w:rsid w:val="00ED7109"/>
    <w:rsid w:val="00EE4C4F"/>
    <w:rsid w:val="00EE5F68"/>
    <w:rsid w:val="00EE62BC"/>
    <w:rsid w:val="00EE6BF0"/>
    <w:rsid w:val="00EF0139"/>
    <w:rsid w:val="00EF2C45"/>
    <w:rsid w:val="00EF46D3"/>
    <w:rsid w:val="00EF4778"/>
    <w:rsid w:val="00F044AA"/>
    <w:rsid w:val="00F05640"/>
    <w:rsid w:val="00F064B6"/>
    <w:rsid w:val="00F06587"/>
    <w:rsid w:val="00F10E12"/>
    <w:rsid w:val="00F1183F"/>
    <w:rsid w:val="00F11FAF"/>
    <w:rsid w:val="00F12B70"/>
    <w:rsid w:val="00F14B98"/>
    <w:rsid w:val="00F15E1A"/>
    <w:rsid w:val="00F16B33"/>
    <w:rsid w:val="00F30D0C"/>
    <w:rsid w:val="00F30FC8"/>
    <w:rsid w:val="00F31013"/>
    <w:rsid w:val="00F33D4D"/>
    <w:rsid w:val="00F409C1"/>
    <w:rsid w:val="00F414F7"/>
    <w:rsid w:val="00F4183A"/>
    <w:rsid w:val="00F50110"/>
    <w:rsid w:val="00F50FE1"/>
    <w:rsid w:val="00F5213E"/>
    <w:rsid w:val="00F53D4D"/>
    <w:rsid w:val="00F551B0"/>
    <w:rsid w:val="00F55BE4"/>
    <w:rsid w:val="00F5783F"/>
    <w:rsid w:val="00F60A48"/>
    <w:rsid w:val="00F61D17"/>
    <w:rsid w:val="00F62CAB"/>
    <w:rsid w:val="00F64B39"/>
    <w:rsid w:val="00F64CB3"/>
    <w:rsid w:val="00F7350E"/>
    <w:rsid w:val="00F7431E"/>
    <w:rsid w:val="00F749C3"/>
    <w:rsid w:val="00F74A02"/>
    <w:rsid w:val="00F74F59"/>
    <w:rsid w:val="00F83D3C"/>
    <w:rsid w:val="00F85D8D"/>
    <w:rsid w:val="00F90682"/>
    <w:rsid w:val="00F911F3"/>
    <w:rsid w:val="00F93C94"/>
    <w:rsid w:val="00F97C1B"/>
    <w:rsid w:val="00FA035C"/>
    <w:rsid w:val="00FA621D"/>
    <w:rsid w:val="00FB206C"/>
    <w:rsid w:val="00FB340E"/>
    <w:rsid w:val="00FB5FF3"/>
    <w:rsid w:val="00FB79A2"/>
    <w:rsid w:val="00FC1A81"/>
    <w:rsid w:val="00FC61A1"/>
    <w:rsid w:val="00FD1DB7"/>
    <w:rsid w:val="00FD30D3"/>
    <w:rsid w:val="00FD5A92"/>
    <w:rsid w:val="00FD5C36"/>
    <w:rsid w:val="00FD7FB2"/>
    <w:rsid w:val="00FE0451"/>
    <w:rsid w:val="00FE3F0F"/>
    <w:rsid w:val="00FE56C6"/>
    <w:rsid w:val="00FE73DD"/>
    <w:rsid w:val="00FF128F"/>
    <w:rsid w:val="00FF4110"/>
    <w:rsid w:val="00FF4D12"/>
    <w:rsid w:val="00FF59C6"/>
    <w:rsid w:val="00FF69AC"/>
    <w:rsid w:val="00FF7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75053A"/>
  <w15:docId w15:val="{2573E808-080B-4F3F-A3EE-D42EE34E6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022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D63B4A"/>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7F2D"/>
    <w:rPr>
      <w:color w:val="0000FF" w:themeColor="hyperlink"/>
      <w:u w:val="single"/>
    </w:rPr>
  </w:style>
  <w:style w:type="paragraph" w:styleId="Header">
    <w:name w:val="header"/>
    <w:basedOn w:val="Normal"/>
    <w:link w:val="HeaderChar"/>
    <w:uiPriority w:val="99"/>
    <w:unhideWhenUsed/>
    <w:rsid w:val="004F270B"/>
    <w:pPr>
      <w:tabs>
        <w:tab w:val="center" w:pos="4513"/>
        <w:tab w:val="right" w:pos="9026"/>
      </w:tabs>
    </w:pPr>
  </w:style>
  <w:style w:type="character" w:customStyle="1" w:styleId="HeaderChar">
    <w:name w:val="Header Char"/>
    <w:basedOn w:val="DefaultParagraphFont"/>
    <w:link w:val="Header"/>
    <w:uiPriority w:val="99"/>
    <w:rsid w:val="004F270B"/>
  </w:style>
  <w:style w:type="paragraph" w:styleId="Footer">
    <w:name w:val="footer"/>
    <w:basedOn w:val="Normal"/>
    <w:link w:val="FooterChar"/>
    <w:uiPriority w:val="99"/>
    <w:unhideWhenUsed/>
    <w:rsid w:val="004F270B"/>
    <w:pPr>
      <w:tabs>
        <w:tab w:val="center" w:pos="4513"/>
        <w:tab w:val="right" w:pos="9026"/>
      </w:tabs>
    </w:pPr>
  </w:style>
  <w:style w:type="character" w:customStyle="1" w:styleId="FooterChar">
    <w:name w:val="Footer Char"/>
    <w:basedOn w:val="DefaultParagraphFont"/>
    <w:link w:val="Footer"/>
    <w:uiPriority w:val="99"/>
    <w:rsid w:val="004F270B"/>
  </w:style>
  <w:style w:type="paragraph" w:styleId="BalloonText">
    <w:name w:val="Balloon Text"/>
    <w:basedOn w:val="Normal"/>
    <w:link w:val="BalloonTextChar"/>
    <w:uiPriority w:val="99"/>
    <w:semiHidden/>
    <w:unhideWhenUsed/>
    <w:rsid w:val="00EC6C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C99"/>
    <w:rPr>
      <w:rFonts w:ascii="Segoe UI" w:hAnsi="Segoe UI" w:cs="Segoe UI"/>
      <w:sz w:val="18"/>
      <w:szCs w:val="18"/>
    </w:rPr>
  </w:style>
  <w:style w:type="character" w:styleId="CommentReference">
    <w:name w:val="annotation reference"/>
    <w:basedOn w:val="DefaultParagraphFont"/>
    <w:uiPriority w:val="99"/>
    <w:semiHidden/>
    <w:unhideWhenUsed/>
    <w:rsid w:val="00EC6C99"/>
    <w:rPr>
      <w:sz w:val="16"/>
      <w:szCs w:val="16"/>
    </w:rPr>
  </w:style>
  <w:style w:type="paragraph" w:styleId="CommentText">
    <w:name w:val="annotation text"/>
    <w:basedOn w:val="Normal"/>
    <w:link w:val="CommentTextChar"/>
    <w:uiPriority w:val="99"/>
    <w:semiHidden/>
    <w:unhideWhenUsed/>
    <w:rsid w:val="00EC6C99"/>
    <w:rPr>
      <w:sz w:val="20"/>
      <w:szCs w:val="20"/>
    </w:rPr>
  </w:style>
  <w:style w:type="character" w:customStyle="1" w:styleId="CommentTextChar">
    <w:name w:val="Comment Text Char"/>
    <w:basedOn w:val="DefaultParagraphFont"/>
    <w:link w:val="CommentText"/>
    <w:uiPriority w:val="99"/>
    <w:semiHidden/>
    <w:rsid w:val="00EC6C99"/>
    <w:rPr>
      <w:sz w:val="20"/>
      <w:szCs w:val="20"/>
    </w:rPr>
  </w:style>
  <w:style w:type="paragraph" w:styleId="CommentSubject">
    <w:name w:val="annotation subject"/>
    <w:basedOn w:val="CommentText"/>
    <w:next w:val="CommentText"/>
    <w:link w:val="CommentSubjectChar"/>
    <w:uiPriority w:val="99"/>
    <w:semiHidden/>
    <w:unhideWhenUsed/>
    <w:rsid w:val="00EC6C99"/>
    <w:rPr>
      <w:b/>
      <w:bCs/>
    </w:rPr>
  </w:style>
  <w:style w:type="character" w:customStyle="1" w:styleId="CommentSubjectChar">
    <w:name w:val="Comment Subject Char"/>
    <w:basedOn w:val="CommentTextChar"/>
    <w:link w:val="CommentSubject"/>
    <w:uiPriority w:val="99"/>
    <w:semiHidden/>
    <w:rsid w:val="00EC6C99"/>
    <w:rPr>
      <w:b/>
      <w:bCs/>
      <w:sz w:val="20"/>
      <w:szCs w:val="20"/>
    </w:rPr>
  </w:style>
  <w:style w:type="paragraph" w:styleId="ListParagraph">
    <w:name w:val="List Paragraph"/>
    <w:basedOn w:val="Normal"/>
    <w:uiPriority w:val="34"/>
    <w:qFormat/>
    <w:rsid w:val="00E14233"/>
    <w:pPr>
      <w:ind w:left="720"/>
      <w:contextualSpacing/>
    </w:pPr>
  </w:style>
  <w:style w:type="paragraph" w:styleId="Revision">
    <w:name w:val="Revision"/>
    <w:hidden/>
    <w:uiPriority w:val="99"/>
    <w:semiHidden/>
    <w:rsid w:val="00E951E1"/>
  </w:style>
  <w:style w:type="paragraph" w:styleId="NoSpacing">
    <w:name w:val="No Spacing"/>
    <w:uiPriority w:val="1"/>
    <w:qFormat/>
    <w:rsid w:val="00901CEB"/>
  </w:style>
  <w:style w:type="paragraph" w:customStyle="1" w:styleId="address">
    <w:name w:val="address"/>
    <w:basedOn w:val="Normal"/>
    <w:rsid w:val="00D15937"/>
    <w:pPr>
      <w:spacing w:before="100" w:beforeAutospacing="1" w:after="100" w:afterAutospacing="1"/>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E75B6"/>
    <w:rPr>
      <w:color w:val="800080" w:themeColor="followedHyperlink"/>
      <w:u w:val="single"/>
    </w:rPr>
  </w:style>
  <w:style w:type="character" w:customStyle="1" w:styleId="description">
    <w:name w:val="description"/>
    <w:basedOn w:val="DefaultParagraphFont"/>
    <w:rsid w:val="00D068AC"/>
  </w:style>
  <w:style w:type="character" w:customStyle="1" w:styleId="casenumber">
    <w:name w:val="casenumber"/>
    <w:basedOn w:val="DefaultParagraphFont"/>
    <w:rsid w:val="00D068AC"/>
  </w:style>
  <w:style w:type="character" w:customStyle="1" w:styleId="Heading2Char">
    <w:name w:val="Heading 2 Char"/>
    <w:basedOn w:val="DefaultParagraphFont"/>
    <w:link w:val="Heading2"/>
    <w:uiPriority w:val="9"/>
    <w:rsid w:val="00D63B4A"/>
    <w:rPr>
      <w:rFonts w:ascii="Times New Roman" w:eastAsia="Times New Roman" w:hAnsi="Times New Roman" w:cs="Times New Roman"/>
      <w:b/>
      <w:bCs/>
      <w:sz w:val="36"/>
      <w:szCs w:val="36"/>
      <w:lang w:eastAsia="en-GB"/>
    </w:rPr>
  </w:style>
  <w:style w:type="character" w:customStyle="1" w:styleId="divider2">
    <w:name w:val="divider2"/>
    <w:basedOn w:val="DefaultParagraphFont"/>
    <w:rsid w:val="00022A36"/>
  </w:style>
  <w:style w:type="character" w:customStyle="1" w:styleId="divider1">
    <w:name w:val="divider1"/>
    <w:basedOn w:val="DefaultParagraphFont"/>
    <w:rsid w:val="00022A36"/>
  </w:style>
  <w:style w:type="character" w:customStyle="1" w:styleId="Heading1Char">
    <w:name w:val="Heading 1 Char"/>
    <w:basedOn w:val="DefaultParagraphFont"/>
    <w:link w:val="Heading1"/>
    <w:uiPriority w:val="9"/>
    <w:rsid w:val="0044022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71380">
      <w:bodyDiv w:val="1"/>
      <w:marLeft w:val="0"/>
      <w:marRight w:val="0"/>
      <w:marTop w:val="0"/>
      <w:marBottom w:val="0"/>
      <w:divBdr>
        <w:top w:val="none" w:sz="0" w:space="0" w:color="auto"/>
        <w:left w:val="none" w:sz="0" w:space="0" w:color="auto"/>
        <w:bottom w:val="none" w:sz="0" w:space="0" w:color="auto"/>
        <w:right w:val="none" w:sz="0" w:space="0" w:color="auto"/>
      </w:divBdr>
    </w:div>
    <w:div w:id="285889981">
      <w:bodyDiv w:val="1"/>
      <w:marLeft w:val="0"/>
      <w:marRight w:val="0"/>
      <w:marTop w:val="0"/>
      <w:marBottom w:val="0"/>
      <w:divBdr>
        <w:top w:val="none" w:sz="0" w:space="0" w:color="auto"/>
        <w:left w:val="none" w:sz="0" w:space="0" w:color="auto"/>
        <w:bottom w:val="none" w:sz="0" w:space="0" w:color="auto"/>
        <w:right w:val="none" w:sz="0" w:space="0" w:color="auto"/>
      </w:divBdr>
    </w:div>
    <w:div w:id="305010462">
      <w:bodyDiv w:val="1"/>
      <w:marLeft w:val="0"/>
      <w:marRight w:val="0"/>
      <w:marTop w:val="0"/>
      <w:marBottom w:val="0"/>
      <w:divBdr>
        <w:top w:val="none" w:sz="0" w:space="0" w:color="auto"/>
        <w:left w:val="none" w:sz="0" w:space="0" w:color="auto"/>
        <w:bottom w:val="none" w:sz="0" w:space="0" w:color="auto"/>
        <w:right w:val="none" w:sz="0" w:space="0" w:color="auto"/>
      </w:divBdr>
    </w:div>
    <w:div w:id="625700172">
      <w:bodyDiv w:val="1"/>
      <w:marLeft w:val="0"/>
      <w:marRight w:val="0"/>
      <w:marTop w:val="0"/>
      <w:marBottom w:val="0"/>
      <w:divBdr>
        <w:top w:val="none" w:sz="0" w:space="0" w:color="auto"/>
        <w:left w:val="none" w:sz="0" w:space="0" w:color="auto"/>
        <w:bottom w:val="none" w:sz="0" w:space="0" w:color="auto"/>
        <w:right w:val="none" w:sz="0" w:space="0" w:color="auto"/>
      </w:divBdr>
    </w:div>
    <w:div w:id="822697269">
      <w:bodyDiv w:val="1"/>
      <w:marLeft w:val="0"/>
      <w:marRight w:val="0"/>
      <w:marTop w:val="0"/>
      <w:marBottom w:val="0"/>
      <w:divBdr>
        <w:top w:val="none" w:sz="0" w:space="0" w:color="auto"/>
        <w:left w:val="none" w:sz="0" w:space="0" w:color="auto"/>
        <w:bottom w:val="none" w:sz="0" w:space="0" w:color="auto"/>
        <w:right w:val="none" w:sz="0" w:space="0" w:color="auto"/>
      </w:divBdr>
    </w:div>
    <w:div w:id="1031734237">
      <w:bodyDiv w:val="1"/>
      <w:marLeft w:val="0"/>
      <w:marRight w:val="0"/>
      <w:marTop w:val="0"/>
      <w:marBottom w:val="0"/>
      <w:divBdr>
        <w:top w:val="none" w:sz="0" w:space="0" w:color="auto"/>
        <w:left w:val="none" w:sz="0" w:space="0" w:color="auto"/>
        <w:bottom w:val="none" w:sz="0" w:space="0" w:color="auto"/>
        <w:right w:val="none" w:sz="0" w:space="0" w:color="auto"/>
      </w:divBdr>
    </w:div>
    <w:div w:id="1129007942">
      <w:bodyDiv w:val="1"/>
      <w:marLeft w:val="0"/>
      <w:marRight w:val="0"/>
      <w:marTop w:val="0"/>
      <w:marBottom w:val="0"/>
      <w:divBdr>
        <w:top w:val="none" w:sz="0" w:space="0" w:color="auto"/>
        <w:left w:val="none" w:sz="0" w:space="0" w:color="auto"/>
        <w:bottom w:val="none" w:sz="0" w:space="0" w:color="auto"/>
        <w:right w:val="none" w:sz="0" w:space="0" w:color="auto"/>
      </w:divBdr>
    </w:div>
    <w:div w:id="1598638383">
      <w:bodyDiv w:val="1"/>
      <w:marLeft w:val="0"/>
      <w:marRight w:val="0"/>
      <w:marTop w:val="0"/>
      <w:marBottom w:val="0"/>
      <w:divBdr>
        <w:top w:val="none" w:sz="0" w:space="0" w:color="auto"/>
        <w:left w:val="none" w:sz="0" w:space="0" w:color="auto"/>
        <w:bottom w:val="none" w:sz="0" w:space="0" w:color="auto"/>
        <w:right w:val="none" w:sz="0" w:space="0" w:color="auto"/>
      </w:divBdr>
    </w:div>
    <w:div w:id="1839035681">
      <w:bodyDiv w:val="1"/>
      <w:marLeft w:val="0"/>
      <w:marRight w:val="0"/>
      <w:marTop w:val="0"/>
      <w:marBottom w:val="0"/>
      <w:divBdr>
        <w:top w:val="none" w:sz="0" w:space="0" w:color="auto"/>
        <w:left w:val="none" w:sz="0" w:space="0" w:color="auto"/>
        <w:bottom w:val="none" w:sz="0" w:space="0" w:color="auto"/>
        <w:right w:val="none" w:sz="0" w:space="0" w:color="auto"/>
      </w:divBdr>
    </w:div>
    <w:div w:id="187696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2DD54-3CFA-4A2E-87A8-611FADD17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1960</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Minutes November 2019</vt:lpstr>
    </vt:vector>
  </TitlesOfParts>
  <Company>Microsoft</Company>
  <LinksUpToDate>false</LinksUpToDate>
  <CharactersWithSpaces>13112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November 2019</dc:title>
  <dc:creator>Sandpiper Ltd</dc:creator>
  <cp:lastModifiedBy>Karen and Peter Burton</cp:lastModifiedBy>
  <cp:revision>9</cp:revision>
  <cp:lastPrinted>2019-11-28T15:01:00Z</cp:lastPrinted>
  <dcterms:created xsi:type="dcterms:W3CDTF">2020-06-26T18:28:00Z</dcterms:created>
  <dcterms:modified xsi:type="dcterms:W3CDTF">2020-06-26T19:36:00Z</dcterms:modified>
</cp:coreProperties>
</file>